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E11F13" w14:textId="77777777" w:rsidR="006B592B" w:rsidRPr="006B592B" w:rsidRDefault="006B592B" w:rsidP="006B592B">
      <w:pPr>
        <w:pStyle w:val="1"/>
        <w:shd w:val="clear" w:color="auto" w:fill="EFEFEF"/>
        <w:spacing w:before="0" w:beforeAutospacing="0" w:after="150" w:afterAutospacing="0" w:line="345" w:lineRule="atLeast"/>
        <w:jc w:val="center"/>
        <w:rPr>
          <w:rFonts w:ascii="Trebuchet MS" w:hAnsi="Trebuchet MS"/>
          <w:color w:val="FFFFFF"/>
          <w:sz w:val="30"/>
          <w:szCs w:val="30"/>
        </w:rPr>
      </w:pPr>
      <w:r>
        <w:t xml:space="preserve">1. </w:t>
      </w:r>
      <w:r w:rsidRPr="006B592B">
        <w:rPr>
          <w:rFonts w:ascii="Trebuchet MS" w:hAnsi="Trebuchet MS"/>
          <w:b w:val="0"/>
          <w:bCs w:val="0"/>
          <w:color w:val="C9FFCB"/>
          <w:sz w:val="30"/>
          <w:highlight w:val="darkCyan"/>
        </w:rPr>
        <w:t>Автореферат и диссертация по медицине (14.00.16) на</w:t>
      </w:r>
      <w:r w:rsidRPr="006B592B">
        <w:rPr>
          <w:rFonts w:ascii="Trebuchet MS" w:hAnsi="Trebuchet MS"/>
          <w:b w:val="0"/>
          <w:bCs w:val="0"/>
          <w:color w:val="C9FFCB"/>
          <w:sz w:val="30"/>
        </w:rPr>
        <w:t xml:space="preserve"> тему:</w:t>
      </w:r>
      <w:r w:rsidRPr="006B592B">
        <w:rPr>
          <w:rFonts w:ascii="Trebuchet MS" w:hAnsi="Trebuchet MS"/>
          <w:color w:val="FFFFFF"/>
          <w:sz w:val="30"/>
          <w:szCs w:val="30"/>
          <w:highlight w:val="darkCyan"/>
        </w:rPr>
        <w:t>Эффективность интервальной нормобарической гипоксической тренировки/терапии при бронхолегочной патологии у жителей промышленного города</w:t>
      </w:r>
    </w:p>
    <w:p w14:paraId="1D72070D" w14:textId="77777777" w:rsidR="006B592B" w:rsidRPr="006B592B" w:rsidRDefault="006B592B" w:rsidP="006B592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B592B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14:paraId="3A854DF9" w14:textId="77777777" w:rsidR="006B592B" w:rsidRPr="006B592B" w:rsidRDefault="006B592B" w:rsidP="006B592B">
      <w:pPr>
        <w:shd w:val="clear" w:color="auto" w:fill="F4FBFF"/>
        <w:spacing w:after="0" w:line="240" w:lineRule="auto"/>
        <w:jc w:val="center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FFFFFF"/>
          <w:sz w:val="21"/>
          <w:lang w:eastAsia="ru-RU"/>
        </w:rPr>
        <w:t>Читать</w:t>
      </w:r>
    </w:p>
    <w:p w14:paraId="270D118A" w14:textId="77777777" w:rsidR="006B592B" w:rsidRPr="006B592B" w:rsidRDefault="006B592B" w:rsidP="006B592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B592B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14:paraId="3B66AAEF" w14:textId="77777777" w:rsidR="006B592B" w:rsidRPr="006B592B" w:rsidRDefault="006B592B" w:rsidP="006B592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B592B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14:paraId="6CB85775" w14:textId="77777777" w:rsidR="006B592B" w:rsidRPr="006B592B" w:rsidRDefault="006B592B" w:rsidP="006B592B">
      <w:pPr>
        <w:shd w:val="clear" w:color="auto" w:fill="F4FBFF"/>
        <w:spacing w:after="0" w:line="240" w:lineRule="auto"/>
        <w:jc w:val="center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FFFFFF"/>
          <w:sz w:val="21"/>
          <w:lang w:eastAsia="ru-RU"/>
        </w:rPr>
        <w:t>Купить</w:t>
      </w:r>
    </w:p>
    <w:p w14:paraId="77000C07" w14:textId="77777777" w:rsidR="006B592B" w:rsidRPr="006B592B" w:rsidRDefault="006B592B" w:rsidP="006B592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B592B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14:paraId="57DA515E" w14:textId="77777777" w:rsidR="006B592B" w:rsidRPr="006B592B" w:rsidRDefault="006B592B" w:rsidP="006B592B">
      <w:pPr>
        <w:shd w:val="clear" w:color="auto" w:fill="F4FBFF"/>
        <w:spacing w:after="0" w:line="240" w:lineRule="auto"/>
        <w:jc w:val="center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Arial" w:eastAsia="Times New Roman" w:hAnsi="Arial" w:cs="Arial"/>
          <w:caps/>
          <w:color w:val="90A0A8"/>
          <w:sz w:val="18"/>
          <w:lang w:eastAsia="ru-RU"/>
        </w:rPr>
        <w:t>ДИССЕРТАЦИЯ</w:t>
      </w:r>
    </w:p>
    <w:p w14:paraId="6D70617B" w14:textId="202A5ED4" w:rsidR="006B592B" w:rsidRPr="006B592B" w:rsidRDefault="00836ABA" w:rsidP="006B592B">
      <w:pPr>
        <w:shd w:val="clear" w:color="auto" w:fill="F4FBFF"/>
        <w:spacing w:after="0" w:line="240" w:lineRule="auto"/>
        <w:jc w:val="center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noProof/>
          <w:color w:val="3E4244"/>
          <w:sz w:val="21"/>
          <w:szCs w:val="21"/>
          <w:lang w:eastAsia="ru-RU"/>
        </w:rPr>
        <w:drawing>
          <wp:inline distT="0" distB="0" distL="0" distR="0" wp14:anchorId="3A21A9D7" wp14:editId="05D03914">
            <wp:extent cx="1428750" cy="1905000"/>
            <wp:effectExtent l="0" t="0" r="0" b="0"/>
            <wp:docPr id="1" name="Рисунок 1" descr="Эффективность интервальной нормобарической гипоксической тренировки/терапии при бронхолегочной патологии у жителей промышленного города - диссертация, тема по медицине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Эффективность интервальной нормобарической гипоксической тренировки/терапии при бронхолегочной патологии у жителей промышленного города - диссертация, тема по медицин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89FD3" w14:textId="77777777" w:rsidR="006B592B" w:rsidRPr="006B592B" w:rsidRDefault="006B592B" w:rsidP="006B592B">
      <w:pPr>
        <w:shd w:val="clear" w:color="auto" w:fill="F4FBFF"/>
        <w:spacing w:after="0" w:line="240" w:lineRule="auto"/>
        <w:jc w:val="center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  <w:t>Евдокимова, Людмила НиколаевнаСанкт-Петербург2003 г.</w:t>
      </w:r>
    </w:p>
    <w:p w14:paraId="61F82A1B" w14:textId="77777777" w:rsidR="006B592B" w:rsidRPr="006B592B" w:rsidRDefault="006B592B" w:rsidP="006B592B">
      <w:pPr>
        <w:shd w:val="clear" w:color="auto" w:fill="F4FBFF"/>
        <w:spacing w:after="0" w:line="240" w:lineRule="auto"/>
        <w:rPr>
          <w:rFonts w:ascii="Arial" w:eastAsia="Times New Roman" w:hAnsi="Arial" w:cs="Arial"/>
          <w:caps/>
          <w:color w:val="90A0A8"/>
          <w:sz w:val="18"/>
          <w:szCs w:val="18"/>
          <w:lang w:eastAsia="ru-RU"/>
        </w:rPr>
      </w:pPr>
      <w:r w:rsidRPr="006B592B">
        <w:rPr>
          <w:rFonts w:ascii="Arial" w:eastAsia="Times New Roman" w:hAnsi="Arial" w:cs="Arial"/>
          <w:caps/>
          <w:color w:val="90A0A8"/>
          <w:sz w:val="18"/>
          <w:szCs w:val="18"/>
          <w:lang w:eastAsia="ru-RU"/>
        </w:rPr>
        <w:t>УЧЕНАЯ СТЕПЕНЬ</w:t>
      </w:r>
    </w:p>
    <w:p w14:paraId="08744074" w14:textId="77777777" w:rsidR="006B592B" w:rsidRPr="006B592B" w:rsidRDefault="006B592B" w:rsidP="006B592B">
      <w:pPr>
        <w:shd w:val="clear" w:color="auto" w:fill="F4FBFF"/>
        <w:spacing w:after="0" w:line="240" w:lineRule="auto"/>
        <w:ind w:left="870"/>
        <w:rPr>
          <w:rFonts w:ascii="Arial" w:eastAsia="Times New Roman" w:hAnsi="Arial" w:cs="Arial"/>
          <w:b/>
          <w:bCs/>
          <w:color w:val="353535"/>
          <w:sz w:val="18"/>
          <w:szCs w:val="18"/>
          <w:lang w:eastAsia="ru-RU"/>
        </w:rPr>
      </w:pPr>
      <w:r w:rsidRPr="006B592B">
        <w:rPr>
          <w:rFonts w:ascii="Arial" w:eastAsia="Times New Roman" w:hAnsi="Arial" w:cs="Arial"/>
          <w:b/>
          <w:bCs/>
          <w:color w:val="353535"/>
          <w:sz w:val="18"/>
          <w:szCs w:val="18"/>
          <w:lang w:eastAsia="ru-RU"/>
        </w:rPr>
        <w:t>кандидата медицинских наук</w:t>
      </w:r>
    </w:p>
    <w:p w14:paraId="6ED9522B" w14:textId="77777777" w:rsidR="006B592B" w:rsidRPr="006B592B" w:rsidRDefault="006B592B" w:rsidP="006B592B">
      <w:pPr>
        <w:shd w:val="clear" w:color="auto" w:fill="F4FBFF"/>
        <w:spacing w:after="0" w:line="240" w:lineRule="auto"/>
        <w:rPr>
          <w:rFonts w:ascii="Arial" w:eastAsia="Times New Roman" w:hAnsi="Arial" w:cs="Arial"/>
          <w:caps/>
          <w:color w:val="90A0A8"/>
          <w:sz w:val="18"/>
          <w:szCs w:val="18"/>
          <w:lang w:eastAsia="ru-RU"/>
        </w:rPr>
      </w:pPr>
      <w:r w:rsidRPr="006B592B">
        <w:rPr>
          <w:rFonts w:ascii="Arial" w:eastAsia="Times New Roman" w:hAnsi="Arial" w:cs="Arial"/>
          <w:caps/>
          <w:color w:val="90A0A8"/>
          <w:sz w:val="18"/>
          <w:szCs w:val="18"/>
          <w:lang w:eastAsia="ru-RU"/>
        </w:rPr>
        <w:t>ВАК РФ</w:t>
      </w:r>
    </w:p>
    <w:p w14:paraId="22322605" w14:textId="77777777" w:rsidR="006B592B" w:rsidRPr="006B592B" w:rsidRDefault="006B592B" w:rsidP="006B592B">
      <w:pPr>
        <w:shd w:val="clear" w:color="auto" w:fill="F4FBFF"/>
        <w:spacing w:after="0" w:line="240" w:lineRule="auto"/>
        <w:ind w:left="870"/>
        <w:rPr>
          <w:rFonts w:ascii="Arial" w:eastAsia="Times New Roman" w:hAnsi="Arial" w:cs="Arial"/>
          <w:b/>
          <w:bCs/>
          <w:color w:val="353535"/>
          <w:sz w:val="18"/>
          <w:szCs w:val="18"/>
          <w:lang w:eastAsia="ru-RU"/>
        </w:rPr>
      </w:pPr>
      <w:r w:rsidRPr="006B592B">
        <w:rPr>
          <w:rFonts w:ascii="Arial" w:eastAsia="Times New Roman" w:hAnsi="Arial" w:cs="Arial"/>
          <w:b/>
          <w:bCs/>
          <w:color w:val="353535"/>
          <w:sz w:val="18"/>
          <w:szCs w:val="18"/>
          <w:lang w:eastAsia="ru-RU"/>
        </w:rPr>
        <w:t>14.00.16</w:t>
      </w:r>
    </w:p>
    <w:p w14:paraId="78E964F4" w14:textId="77777777" w:rsidR="006B592B" w:rsidRPr="006B592B" w:rsidRDefault="006B592B" w:rsidP="006B592B">
      <w:pPr>
        <w:spacing w:after="0" w:line="240" w:lineRule="auto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 </w:t>
      </w:r>
    </w:p>
    <w:p w14:paraId="2CD2EE5C" w14:textId="77777777" w:rsidR="006B592B" w:rsidRPr="006B592B" w:rsidRDefault="006B592B" w:rsidP="006B592B">
      <w:pPr>
        <w:spacing w:after="0" w:line="240" w:lineRule="auto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 </w:t>
      </w:r>
    </w:p>
    <w:p w14:paraId="330F13DE" w14:textId="77777777" w:rsidR="006B592B" w:rsidRPr="006B592B" w:rsidRDefault="006B592B" w:rsidP="006B592B">
      <w:pPr>
        <w:shd w:val="clear" w:color="auto" w:fill="EFEFEF"/>
        <w:spacing w:after="150" w:line="300" w:lineRule="atLeast"/>
        <w:ind w:left="-15" w:right="-15"/>
        <w:jc w:val="center"/>
        <w:outlineLvl w:val="1"/>
        <w:rPr>
          <w:rFonts w:ascii="Trebuchet MS" w:eastAsia="Times New Roman" w:hAnsi="Trebuchet MS"/>
          <w:color w:val="3E4244"/>
          <w:sz w:val="24"/>
          <w:szCs w:val="24"/>
          <w:lang w:eastAsia="ru-RU"/>
        </w:rPr>
      </w:pPr>
      <w:r w:rsidRPr="006B592B">
        <w:rPr>
          <w:rFonts w:ascii="Trebuchet MS" w:eastAsia="Times New Roman" w:hAnsi="Trebuchet MS"/>
          <w:b/>
          <w:bCs/>
          <w:color w:val="3E4244"/>
          <w:sz w:val="24"/>
          <w:lang w:eastAsia="ru-RU"/>
        </w:rPr>
        <w:t>Оглавление диссертации</w:t>
      </w:r>
      <w:r w:rsidRPr="006B592B">
        <w:rPr>
          <w:rFonts w:ascii="Trebuchet MS" w:eastAsia="Times New Roman" w:hAnsi="Trebuchet MS"/>
          <w:color w:val="90A0A8"/>
          <w:sz w:val="18"/>
          <w:szCs w:val="18"/>
          <w:lang w:eastAsia="ru-RU"/>
        </w:rPr>
        <w:t>Евдокимова, Людмила Николаевна :: 2003 :: Санкт-Петербург</w:t>
      </w:r>
    </w:p>
    <w:p w14:paraId="6479FA5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ВВЕДЕНИЕ.</w:t>
      </w:r>
    </w:p>
    <w:p w14:paraId="3685115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Глава I. ГИПОКСИЧЕСКАЯ ТРЕНИРОВКА - РАЗДЕЛ АДАПТАЦИОННОЙ МЕДИЦИНЫ (обзор литературы)</w:t>
      </w:r>
    </w:p>
    <w:p w14:paraId="29F7835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1.1. Основные закономерности индивидуальной адаптации.</w:t>
      </w:r>
    </w:p>
    <w:p w14:paraId="177550D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1.2. Адаптация к дефициту кислорода: механизм и защитные эффекты.</w:t>
      </w:r>
    </w:p>
    <w:p w14:paraId="0AAABAC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1.3. Влияние гипоксической гипоксии на бронхолегочную систему</w:t>
      </w:r>
    </w:p>
    <w:p w14:paraId="52CBE4A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1.4. Виды гипоксических тренировок.</w:t>
      </w:r>
    </w:p>
    <w:p w14:paraId="73104A7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Интервальная гипоксическая тренировка.</w:t>
      </w:r>
    </w:p>
    <w:p w14:paraId="53048E1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1.5. Интервальная гипоксическая тренировка как вид гипокситерапии. Использование в клинике и спорте.</w:t>
      </w:r>
    </w:p>
    <w:p w14:paraId="70CCF03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Глава II. МАТЕРИАЛ И МЕТОДЫ ИССЛЕДОВАНИЯ</w:t>
      </w:r>
    </w:p>
    <w:p w14:paraId="012917C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2.1. Организация исследования.</w:t>
      </w:r>
    </w:p>
    <w:p w14:paraId="2080CE3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2.2. Методы исследования.</w:t>
      </w:r>
    </w:p>
    <w:p w14:paraId="0874911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2.2.1. Гипоксическая проба под контролем артериального давления, частоты сердечных сокращений, насыщения артериальной крови кислородом.</w:t>
      </w:r>
    </w:p>
    <w:p w14:paraId="7AEEF4A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2.1.2. Дыхательные пробы под контролем оксигемометрии.</w:t>
      </w:r>
    </w:p>
    <w:p w14:paraId="3C2CDCA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2.1.3. Оценка функции внешнего дыхания.</w:t>
      </w:r>
    </w:p>
    <w:p w14:paraId="201A18C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2.1.4. Электрокардиографическое исследование.</w:t>
      </w:r>
    </w:p>
    <w:p w14:paraId="2435A53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2.1.5. Интервальная гипоксическая тренировка/терапия.</w:t>
      </w:r>
    </w:p>
    <w:p w14:paraId="39112DA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2.3. Статистический анализ.</w:t>
      </w:r>
    </w:p>
    <w:p w14:paraId="6310B88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Глава III. РЕЗУЛЬТАТЫ СОБСТВЕННЫХ ИССЛЕДОВАНИЙ 3.1. Влияние одного сеанса интервальной гипокситренировки/ терапии на функциональное состояние сердечно-сосудистой системы, функцию внешнего дыхания, состояние физиологических резервов организма практически здорового человека и больных бронхиальной астмой.</w:t>
      </w:r>
    </w:p>
    <w:p w14:paraId="1385007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3.1.1. Влияние одного сеанса интервальной гипокситренировки на функциональное состояние сердечно-сосудистой системы практически здорового человека.</w:t>
      </w:r>
    </w:p>
    <w:p w14:paraId="706FD01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3.1.2. Влияние одного сеанса интервальной гипокситерапии на функциональное состояние сердечно-сосудистой системы больных бронхиальной астмой.</w:t>
      </w:r>
    </w:p>
    <w:p w14:paraId="0C8FBE2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3.1.3. Влияние одного сеанса интервальной гипокситренировки на функцию внешнего дыхания практически здорового человека</w:t>
      </w:r>
    </w:p>
    <w:p w14:paraId="017FB5D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3.1.4. Влияние одного сеанса интервальной гипокситерапии на функцию внешнего дыхания больных бронхиальной астмой</w:t>
      </w:r>
    </w:p>
    <w:p w14:paraId="1B70C03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3.1.5. Влияние одного сеанса интервальной гипокситренировки на состояние физиологических резервов организма практически здорового человека.</w:t>
      </w:r>
    </w:p>
    <w:p w14:paraId="4F8BE60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3.1.6. Влияние одного сеанса интервальной гипокситерапии на состояние физиологических резервов организма больных бронхиальной астмой.</w:t>
      </w:r>
    </w:p>
    <w:p w14:paraId="4503DE1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 Влияние курса интервальной гипоксической тренировки/ терапии на функциональное состояние сердечно-сосудистой системы, функцию внешнего дыхания, состояние физиологических резервов организма практически здорового человека, спортсменов и больных бронхиальной астмой</w:t>
      </w:r>
    </w:p>
    <w:p w14:paraId="406CD89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3.2.1. Функциональное состояние организма по данным дозированной гипоксической пробы.</w:t>
      </w:r>
    </w:p>
    <w:p w14:paraId="2ABE4C2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3.2.2. Функциональное состояние сердечно-сосудистой системы после курса интервальной гипоксической тренировки у практически здорового человека.</w:t>
      </w:r>
    </w:p>
    <w:p w14:paraId="617C8DE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3.2.3. Функциональное состояние сердечно-сосудистой системы после курса интервальной гипоксической тренировки у спортсменов.</w:t>
      </w:r>
    </w:p>
    <w:p w14:paraId="025D661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3.2.4. Функциональное состояние сердечно-сосудистой системы после курса интервальной гипоксической терапии у больных с бронхолегочными заболеваниями.</w:t>
      </w:r>
    </w:p>
    <w:p w14:paraId="54221B2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3.2.5. Функция внешнего дыхания после курса интервальной гипоксической тренировки у практически здорового человека.</w:t>
      </w:r>
    </w:p>
    <w:p w14:paraId="3B798E9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3.2.6. Функция внешнего дыхания после курса интервальной гипоксической тренировки у спортсменов.</w:t>
      </w:r>
    </w:p>
    <w:p w14:paraId="4160811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3.2.7. Функция внешнего дыхания после курса интервальной гипоксической терапии у больных с бронхолегочными заболеваниями.</w:t>
      </w:r>
    </w:p>
    <w:p w14:paraId="2E450C5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3.2.8. Влияние курса интервальной гипоксической тренировки на физиологические резервы организма практически здорового человека.</w:t>
      </w:r>
    </w:p>
    <w:p w14:paraId="29F786A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3.2.9. Влияние курса интервальной гипоксической тренировки на физиологические резервы организма спортсменов.</w:t>
      </w:r>
    </w:p>
    <w:p w14:paraId="17F48F3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3.2.10. Влияние курса интервальной гипоксической терапии на физиологические резервы организма больных с бронхолегочными заболеваниями.</w:t>
      </w:r>
    </w:p>
    <w:p w14:paraId="1C277B8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3.3. Показатели гемодинамики, функциональных проб, функции внешнего дыхания у больных бронхиальной астмой без проведения курса интервальной гипоксической терапии</w:t>
      </w:r>
    </w:p>
    <w:p w14:paraId="31BA297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3.4. Влияние повторных курсов интервальной гипоксической терапии на функцию внешнего дыхания у больных бронхиальной астмой.</w:t>
      </w:r>
    </w:p>
    <w:p w14:paraId="4DD5315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3.4.1. Влияние двух курсов интервальной гипоксической терапии</w:t>
      </w:r>
    </w:p>
    <w:p w14:paraId="06D1B2A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3.4.2. Влияние трех курсов интервальной гипоксической терапии</w:t>
      </w:r>
    </w:p>
    <w:p w14:paraId="35BFED1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Глава IY. ОБСУЖДЕНИЕ РЕЗУЛЬТАТОВ ИССЛЕДОВАНИЙ</w:t>
      </w:r>
    </w:p>
    <w:p w14:paraId="1EF844B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4.1. Обсуждение результатов исследования по влиянию на организм одного сеанса интервальной гипоксической тренировки/терапии.</w:t>
      </w:r>
    </w:p>
    <w:p w14:paraId="35709F0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4.2. Обсуждение результатов исследования по влиянию на организм курса интервальной гипоксической тренировки/ терапии.</w:t>
      </w:r>
    </w:p>
    <w:p w14:paraId="3C92CAF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4.3. Обсуждение влияния повторных курсов интервальной гипоксической терапии на функцию внешнего дыхания у больных бронхиальной астмой.</w:t>
      </w:r>
    </w:p>
    <w:p w14:paraId="6681D26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ВЫВОДЫ.</w:t>
      </w:r>
    </w:p>
    <w:p w14:paraId="1D72983C" w14:textId="77777777" w:rsidR="006B592B" w:rsidRPr="006B592B" w:rsidRDefault="006B592B" w:rsidP="006B592B">
      <w:pPr>
        <w:spacing w:after="0" w:line="240" w:lineRule="auto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 </w:t>
      </w:r>
    </w:p>
    <w:p w14:paraId="5046FA35" w14:textId="77777777" w:rsidR="006B592B" w:rsidRPr="006B592B" w:rsidRDefault="006B592B" w:rsidP="006B592B">
      <w:pPr>
        <w:spacing w:after="0" w:line="240" w:lineRule="auto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 </w:t>
      </w:r>
    </w:p>
    <w:p w14:paraId="4DF996E0" w14:textId="77777777" w:rsidR="006B592B" w:rsidRPr="006B592B" w:rsidRDefault="006B592B" w:rsidP="006B592B">
      <w:pPr>
        <w:shd w:val="clear" w:color="auto" w:fill="EFEFEF"/>
        <w:spacing w:after="150" w:line="300" w:lineRule="atLeast"/>
        <w:ind w:left="-15" w:right="-15"/>
        <w:jc w:val="center"/>
        <w:outlineLvl w:val="1"/>
        <w:rPr>
          <w:rFonts w:ascii="Trebuchet MS" w:eastAsia="Times New Roman" w:hAnsi="Trebuchet MS"/>
          <w:color w:val="3E4244"/>
          <w:sz w:val="24"/>
          <w:szCs w:val="24"/>
          <w:lang w:eastAsia="ru-RU"/>
        </w:rPr>
      </w:pPr>
      <w:r w:rsidRPr="006B592B">
        <w:rPr>
          <w:rFonts w:ascii="Trebuchet MS" w:eastAsia="Times New Roman" w:hAnsi="Trebuchet MS"/>
          <w:b/>
          <w:bCs/>
          <w:color w:val="3E4244"/>
          <w:sz w:val="24"/>
          <w:lang w:eastAsia="ru-RU"/>
        </w:rPr>
        <w:t>Введение диссертации</w:t>
      </w:r>
      <w:r w:rsidRPr="006B592B">
        <w:rPr>
          <w:rFonts w:ascii="Trebuchet MS" w:eastAsia="Times New Roman" w:hAnsi="Trebuchet MS"/>
          <w:color w:val="90A0A8"/>
          <w:sz w:val="18"/>
          <w:szCs w:val="18"/>
          <w:lang w:eastAsia="ru-RU"/>
        </w:rPr>
        <w:t>по теме "Патологическая физиология", Евдокимова, Людмила Николаевна, автореферат</w:t>
      </w:r>
    </w:p>
    <w:p w14:paraId="7B1DDE1F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 xml:space="preserve">Велико медицинское и социальное значение группы хронических легочных заболеваний, в том числе обструктивных (бронхиальная астма, хронический обструктивный бронхит). По данным ВОЗ (1998), за последние 30 лет увеличилось количество болеющих бронхиальной астмой, которая в настоящее время относится к наиболее часто встречающимся хроническим заболеваниям человека. Эпидемиологические исследования последних 25 лет свидетельствуют о том, что в России заболеваемость бронхиальной астмой достигла 5% среди взрослого населения, а среди детей - 10% и составляет около 7 млн больных, представляя серьезную эпидемиологическую и социальную проблему (Чучалин А.Г., 2001). В нашей стране людей с признаками хронического обструктивного бронхита - более 8 млн и это заболевание </w:t>
      </w: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встречается в общей популяции чаще бронхиальной астмы. Хронический обструктивный бронхит является в 80% наблюдений причиной смерти и более чем в 50% - причиной инвалидности среди всех заболеваний бронхолегочной системы. Столь стремительный рост частоты хронических легочных заболеваний объясняется агрессивным влиянием индустриальных и бытовых поллютантов внешней среды.</w:t>
      </w:r>
    </w:p>
    <w:p w14:paraId="43DF47CB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Исходя из вышеизложенного, поиск и разработка новых профилактических и лечебных мероприятий являются актуальной задачей современной медицины, направленной на увеличение адаптационных резервов организма, которые, как правило, снижены у больных с хроническими заболеваниями, в том числе и бронхолегочной системы (Березовский В.А., Левашов М.И., 1992).</w:t>
      </w:r>
    </w:p>
    <w:p w14:paraId="67D20C63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В последние годы широко развиваются немедикаментозные методы лечения, направленные на активизацию механизмов повышения неспецифической резистентности организма к неблагоприятным факторам внешней и внутренней среды. Одним из таких методов является интервальная нормобари-ческая гипокситерапия, разработанная Р.Б.Стрелковым, А.Я.Чижовым (19731985). С 1985 года метод разрешен МЗ СССР, а затем и МЗ РФ к широкому применению. Имеются немногочисленные данные о лечении и реабилитации больных с бронхолегочной патологией (Березовский В.А., Левашов М.И., 1992; Геппе Н.А. и соавт., 1994, 1996; Стручков П.В., Виницкая Р.С., 1994; Доненко Ю.И., 1997; Поддубная Р.Ю., 1999). Особенностью метода является оптимальное сочетание стимуляции срочных адаптационных механизмов с долгосрочной перестройкой энергообеспечивающих систем организма (Караш Ю.М. и др., 1988). При этом гипокситерапия не вступает в противоречие с другими традиционно применяемыми лечебно -профилактическими мероприятиями, а органично их дополняет.</w:t>
      </w:r>
    </w:p>
    <w:p w14:paraId="00322369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Следует отметить ряд исследований, использующих для лечения некоторых заболеваний гипокситерапию - адаптационного лечебного метода (Александров О.В. и соавт., 1993, 1996; Колчинская А.З. и соавт., 1993;</w:t>
      </w:r>
    </w:p>
    <w:p w14:paraId="1E8526C6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Геппе Н.А. и соавт., 1996; Эренбург И.В., Кондрыкинская И.И., 1993; Потиевская В.И., Гареева J1.P., 1999). При этом, для практически здорового человека, спортсменов, больных с бронхолегочной патологией эффективность интервальной нормобарической гипоксии исследована недостаточно и представляет исключительный интерес, что и позволило сформулировать основную цель и задачи исследования.</w:t>
      </w:r>
    </w:p>
    <w:p w14:paraId="752D332C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Цель работы - оценить эффективность интервальной нормобарической гипоксической тренировки/терапии у здоровых, спортсменов, больных бронхиальной астмой и хроническим обструктивным бронхитом в условиях промышленного города.</w:t>
      </w:r>
    </w:p>
    <w:p w14:paraId="621124E1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Задачи исследования</w:t>
      </w:r>
    </w:p>
    <w:p w14:paraId="46C0BC5B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 Оценить реакцию сердечно-сосудистой системы на дозированную гипоксическую пробу в сравнении у практически здоровых, спортсменов, больных бронхиальной астмой и хроническим обструктивным бронхитом.</w:t>
      </w:r>
    </w:p>
    <w:p w14:paraId="6B06C91F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 Определить эффективность одного сеанса интервальной гипоксической тренировки/терапии по динамике показателей сердечнососудистой системы, функции внешнего дыхания, физиологических резервов организма у практически здоровых и больных бронхиальной астмой.</w:t>
      </w:r>
    </w:p>
    <w:p w14:paraId="7E5E90D6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 Определить эффективность курса интервальной гипоксической тренировки/терапии по динамике показателей сердечно-сосудистой системы, функции внешнего дыхания, физиологических резервов организма у практически здоровых, спортсменов, больных бронхиальной астмой и хроническим обструктивным бронхитом. Сравнить клинический статус у больных с бронхолегочной патологией после курса интервальной гипоксической терапии и без нее.</w:t>
      </w:r>
    </w:p>
    <w:p w14:paraId="0CE75536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4. Оценить длительность клинического эффекта курса интервальной гипоксической терапии у пациентов с бронхолегочной патологией.</w:t>
      </w:r>
    </w:p>
    <w:p w14:paraId="21BCA8A6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5. Оценить показатели функции внешнего дыхания и длительность клинического эффекта у больных бронхиальной астмой с повторными курсами интервальной гипоксической терапии.</w:t>
      </w:r>
    </w:p>
    <w:p w14:paraId="5D9EAC57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Научная новизна Получены новые данные о трех вариантах динамики сердечного ритма в сравнении у здоровых, спортсменов и больных при дозированной гипоксической пробе и соответствующем снижении насыщения крови кислородом: учащение - адекватная реакция, урежение и без изменения частоты сердечных сокращений - неадекватные реакции. Курс интервальной гипоксической тренировки практически у всех преобразовывал реакцию сердечно-сосудистой системы при дефиците кислорода на адекватную. Выявлена тренирующая эффективность одного сеанса ИГТ, ведущая к переходу сердечно-сосудистой и дыхательной систем на более низкий и экономичный уровень функционирования. Такие же сдвиги, но в большей степени, свойственны курсовому ИГТ. Впервые доказано увеличение физиологических резервов организма в результате применения курса ИГТ, доказана высокая эффективность повторных курсов ИГТ, ведущих к улучшению функции внешнего дыхания и увеличению продолжительности ремиссии у больных с бронхиальной астмой. Дополнен известный механизм продукции при ИГТ оксида азота, расширяющего просвет бронхов и увеличивающего удаление бронхиальной слизи за счет гипоксического фактора. Выдвинута гипотеза о том, что одним из возможных механизмов дополнительного синтеза N0 при ИГТ является его трансформация из газообразного азота, парциальное давление которого в гипоксическую фазу повышается.</w:t>
      </w:r>
    </w:p>
    <w:p w14:paraId="2B465CC0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Практическое значение работы Результаты проведенных исследований обосновывают показания и противопоказания к интервальной гипоксической тренировке/терапии практически здоровым людям, спортсменам для увеличения физиологических резервов организма, а больным с заболеваниями бронхолегочной системы -для патогенетического лечения.</w:t>
      </w:r>
    </w:p>
    <w:p w14:paraId="4560EEBE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Результаты исследования использованы в учебном процессе и научно-исследовательской работе в Военно-медицинской академии и Санкт-Петербургской медицинской академии последипломного образования.</w:t>
      </w:r>
    </w:p>
    <w:p w14:paraId="32B3C352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Клинические аспекты внедрены в работу санатория «Южный» и Центра восстановительного лечения для бронхолегочных больных г.Магнитогорска, медико-санитарной части металлургического завода г.Челябинска.</w:t>
      </w:r>
    </w:p>
    <w:p w14:paraId="3558E187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Научные положения, выносимые на защиту</w:t>
      </w:r>
    </w:p>
    <w:p w14:paraId="2DD0CF7C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 В отличие от здоровых и больных, которым свойственны 3 варианта динамики сердечного ритма при дозированной гипоксической пробе: учащение, урежение и без изменения, у спортсменов варианты урежения и без изменения ЧСС при гипоксической пробе отсутствуют. Курс ИГТ вносит коррекцию в динамику сердечного ритма, делает его адекватно частым при дефиците кислорода у подавляющего большинства здоровых и больных.</w:t>
      </w:r>
    </w:p>
    <w:p w14:paraId="3EB4A0EA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 Один сеанс ИГТ переводит сердечно-сосудистую и дыхательную системы на более низкий и экономичный уровень функционирования. Уменьшение насыщения крови кислородом в процессе сеанса является ведущим тренирующим фактором систем кислородоснабжения, особенно у больных.</w:t>
      </w:r>
    </w:p>
    <w:p w14:paraId="328DF4D2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 Курсовое применение ИГТ улучшает функции дыхательной и сердечнососудистой систем, увеличивает физиологические резервы организма. Повторные курсы у больных бронхиальной астмой увеличивают продолжительность ремиссии.</w:t>
      </w:r>
    </w:p>
    <w:p w14:paraId="0AF5DE87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 xml:space="preserve">4. Выдвигается гипотеза об увеличении синтеза N0 из газообразного азота, парциальное давление которого повышается в гипоксические фазы при проведении импульсной гипоксической терапии/тренировки, что способствует повышению эффективности </w:t>
      </w: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саногенетического процесса - расширению просвета бронхов и увеличению удаления бронхиальной слизи.</w:t>
      </w:r>
    </w:p>
    <w:p w14:paraId="1566AA67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Апробация работы Результаты диссертации доложены на: IY Всеармейской научно-практической конференции «Баротерапия в комплексном лечении и реабилитации раненых, больных и пораженных» (Санкт-Петербург, 2000); Межрегиональной научно-практической конференции «Интегративная медицина. Новое содержание и перспективы развития» (Санкт-Петербург, 2002); 3-й Всероссийской конференции «Гипоксия: механизмы, адаптация, коррекция» (Москва, 2002). По теме диссертации опубликовано 10 печатных работ.</w:t>
      </w:r>
    </w:p>
    <w:p w14:paraId="1EA3DE3A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Объем и структура диссертации Диссертация изложена на 191 странице машинописного текста и состоит из введения, обзора литературы, материалов и методов исследования, результатов собственных исследований, обсуждения, выводов, практических рекомендаций и списка использованной литературы, содержащего 219 отечественных и 75 зарубежных источников. Работа содержит 42 таблицы и иллюстрирована 13 рисунками.</w:t>
      </w:r>
    </w:p>
    <w:p w14:paraId="0F912260" w14:textId="77777777" w:rsidR="006B592B" w:rsidRPr="006B592B" w:rsidRDefault="006B592B" w:rsidP="006B592B">
      <w:pPr>
        <w:spacing w:after="0" w:line="240" w:lineRule="auto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 </w:t>
      </w:r>
    </w:p>
    <w:p w14:paraId="4DE08568" w14:textId="77777777" w:rsidR="006B592B" w:rsidRPr="006B592B" w:rsidRDefault="006B592B" w:rsidP="006B592B">
      <w:pPr>
        <w:spacing w:after="0" w:line="240" w:lineRule="auto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 </w:t>
      </w:r>
    </w:p>
    <w:p w14:paraId="396ABA07" w14:textId="77777777" w:rsidR="006B592B" w:rsidRPr="006B592B" w:rsidRDefault="006B592B" w:rsidP="006B592B">
      <w:pPr>
        <w:shd w:val="clear" w:color="auto" w:fill="EFEFEF"/>
        <w:spacing w:after="150" w:line="300" w:lineRule="atLeast"/>
        <w:ind w:left="-15" w:right="-15"/>
        <w:jc w:val="center"/>
        <w:outlineLvl w:val="1"/>
        <w:rPr>
          <w:rFonts w:ascii="Trebuchet MS" w:eastAsia="Times New Roman" w:hAnsi="Trebuchet MS"/>
          <w:color w:val="3E4244"/>
          <w:sz w:val="24"/>
          <w:szCs w:val="24"/>
          <w:lang w:eastAsia="ru-RU"/>
        </w:rPr>
      </w:pPr>
      <w:r w:rsidRPr="006B592B">
        <w:rPr>
          <w:rFonts w:ascii="Trebuchet MS" w:eastAsia="Times New Roman" w:hAnsi="Trebuchet MS"/>
          <w:b/>
          <w:bCs/>
          <w:color w:val="3E4244"/>
          <w:sz w:val="24"/>
          <w:lang w:eastAsia="ru-RU"/>
        </w:rPr>
        <w:t>Заключение диссертационного исследования</w:t>
      </w:r>
      <w:r w:rsidRPr="006B592B">
        <w:rPr>
          <w:rFonts w:ascii="Trebuchet MS" w:eastAsia="Times New Roman" w:hAnsi="Trebuchet MS"/>
          <w:color w:val="90A0A8"/>
          <w:sz w:val="18"/>
          <w:szCs w:val="18"/>
          <w:lang w:eastAsia="ru-RU"/>
        </w:rPr>
        <w:t>на тему "Эффективность интервальной нормобарической гипоксической тренировки/терапии при бронхолегочной патологии у жителей промышленного города"</w:t>
      </w:r>
    </w:p>
    <w:p w14:paraId="4E6F70D0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ВЫВОДЫ</w:t>
      </w:r>
    </w:p>
    <w:p w14:paraId="2447C656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 Здоровым и больным свойственны 3 варианта динамики сердечного ритма при дозированной гипоксической пробе и соответствующем снижении насыщения крови кислородом: здоровым - учащение в 90,6%, урежение в 6,3% и без изменения - в 3,1% случаев; больным с бронхиальной асмой - учащение в 89,3%, урежение в 7,1% и без изменения - в 3,6% случаев. У профессиональных спортсменов случаи урежения и без изменения частоты сердечных сокращений отсутствуют, у больных хроническим бронхитом урежение пульса достигает 10% случаев. Курс интервальной нормобарической гипокси-терапии/тренировки привел к адекватной реакции - учащению пульса при дозированном дефиците кислорода (при пробе) практически у всего обследуемого контингента.</w:t>
      </w:r>
    </w:p>
    <w:p w14:paraId="7090A4DC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 Один сеанс интервальной гипокситерапии/тренировки приводит к уменьшению минутного объема кровообращения за счет урежения частоты сердечных сокращений, уменьшает возбудимость миокарда. При этом сердечно-сосудистая система здоровых более реактивна, чем больных. Увеличивается дыхательный объем и минутный объем дыхания. Увеличение последнего у больных за счет увеличения дыхательного объема и урежения дыхания является благоприятным прогностическим признаком. Экономизация систем кисло-родоснабжения приводит к уменьшению насыщения крови кислородом, в большей степени у больных, что можно считать ведущим тренирующим фактором.</w:t>
      </w:r>
    </w:p>
    <w:p w14:paraId="78118108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 Курсовое применение интервальной нормобарической гипоксической тренировки/терапии ведет к урежению частоты сердечных сокращений, уменьшению минутного объема кровообращения, систолического и диастолического артериального давления, увеличению продолжительности электрической систолы и повышению возбудимости миокарда. Перечисленные изменения функций в большей степени свойственны индивидам с адекватной реакцией сердечно-сосудистой системы на гипоксическую нагрузку, т.е. здоровым и спортсменам и, в меньшей мере - больным бронхиальной астмой, и только тем, у кого дефицит кислорода вызывает учащение пульса.</w:t>
      </w:r>
    </w:p>
    <w:p w14:paraId="52900C83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4. Курс интервальной нормобарической гипоксической тренировки/ терапии, преимущественно у больных бронхиальной астмой, существенно улучшает большинство показателей функции внешнего дыхания, особенно характеризующих бронхиальную проходимость. У больных бронхиальной астмой и хроническим бронхитом после курса интервальной нормобарической гипоксической терапии уменьшился остаточный объем легких, что способствует более интенсивному внутрилегочному смешиванию и обмену газов.</w:t>
      </w:r>
    </w:p>
    <w:p w14:paraId="7B3CDA1F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5. Курсовая интервальная гипокситерапия/тренировка повышает устойчивость организма с адекватной реакцией на гипоксию к сочетанному действию гипоксического и гиперкапнического факторов как у здоровых, спортсменов, так и у больных. При неадекватной реакции на дозированную гипоксию эффект увеличения физиологических резервов от курсового применения интервальной гипокситерапии/тренировки менее выражен.</w:t>
      </w:r>
    </w:p>
    <w:p w14:paraId="6888E3FA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6. Повторные курсы интервальной гипокситерапии/тренировки тренируют дыхательную систему, у больных бронхиальной астмой увеличивают продолжительность ремиссии после 2-го курса до 6 месяцев и после 3-го курса - до 9 месяцев. Ведущим механизмом саногенеза является повышение бронхиальной проходимости и увеличение отделяемой мокроты.</w:t>
      </w:r>
    </w:p>
    <w:p w14:paraId="669ECC74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7. Фактором, тренирующим дыхательную систему при интервальной нормобарической гипоксической тренировке/терапии, является дефицит кислорода. Гипоксия через выработку оксида азота расширяет просвет бронхов и увеличивает удаление бронхиальной слизи. Высказано предположение, что одним из возможных механизмов дополнительного синтеза оксида азота при интервальной нормобарической гипокситера-п и и/тренировке является его трансформация из газообразного азота, парциальное давление которого в гипоксическую фазу повышается.</w:t>
      </w:r>
    </w:p>
    <w:p w14:paraId="751667C9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ПРАКТИЧЕСКИЕ РЕКОМЕНДАЦИИ</w:t>
      </w:r>
    </w:p>
    <w:p w14:paraId="77988E91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 Перед курсом ИГТ проводится дозированная гипоксическая проба. Для этой цели пациент на аппарате «Гипоксикатор» дышит в течение 10 минут газовой смесью, состоящей из 10% 02 и 90% N2. При этом регистрируются показатели ЧСС, САД, ДАД, время снижения до min Sa02, время восстановления Sa02 до 96% после окончания пробы.</w:t>
      </w:r>
    </w:p>
    <w:p w14:paraId="32A236F4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 ИГТ показана всем контингентам здоровых и больных, у которых к окончанию гипоксической пробы увеличивается ЧСС.</w:t>
      </w:r>
    </w:p>
    <w:p w14:paraId="1423063C" w14:textId="77777777" w:rsidR="006B592B" w:rsidRPr="006B592B" w:rsidRDefault="006B592B" w:rsidP="006B592B">
      <w:pPr>
        <w:spacing w:after="27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 При урежении пульса в процессе гипоксической пробы у больных бронхиальной астмой и хроническим бронхитом ИГТ проводится под контролем насыщения крови кислородом в течение не более 30 мин в процессе 1-го сеанса, с постепенным увеличением продолжительности сеансов до 1,5 часов.</w:t>
      </w:r>
    </w:p>
    <w:p w14:paraId="1EB2EC3D" w14:textId="77777777" w:rsidR="006B592B" w:rsidRPr="006B592B" w:rsidRDefault="006B592B" w:rsidP="006B592B">
      <w:pPr>
        <w:spacing w:after="0" w:line="240" w:lineRule="auto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 </w:t>
      </w:r>
    </w:p>
    <w:p w14:paraId="511D9BBA" w14:textId="77777777" w:rsidR="006B592B" w:rsidRPr="006B592B" w:rsidRDefault="006B592B" w:rsidP="006B592B">
      <w:pPr>
        <w:spacing w:after="0" w:line="240" w:lineRule="auto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 </w:t>
      </w:r>
    </w:p>
    <w:p w14:paraId="77EC17EB" w14:textId="77777777" w:rsidR="006B592B" w:rsidRPr="006B592B" w:rsidRDefault="006B592B" w:rsidP="006B592B">
      <w:pPr>
        <w:shd w:val="clear" w:color="auto" w:fill="EFEFEF"/>
        <w:spacing w:after="150" w:line="300" w:lineRule="atLeast"/>
        <w:ind w:left="-15" w:right="-15"/>
        <w:jc w:val="center"/>
        <w:outlineLvl w:val="1"/>
        <w:rPr>
          <w:rFonts w:ascii="Trebuchet MS" w:eastAsia="Times New Roman" w:hAnsi="Trebuchet MS"/>
          <w:color w:val="3E4244"/>
          <w:sz w:val="24"/>
          <w:szCs w:val="24"/>
          <w:lang w:eastAsia="ru-RU"/>
        </w:rPr>
      </w:pPr>
      <w:r w:rsidRPr="006B592B">
        <w:rPr>
          <w:rFonts w:ascii="Trebuchet MS" w:eastAsia="Times New Roman" w:hAnsi="Trebuchet MS"/>
          <w:b/>
          <w:bCs/>
          <w:color w:val="3E4244"/>
          <w:sz w:val="24"/>
          <w:lang w:eastAsia="ru-RU"/>
        </w:rPr>
        <w:t>Список использованной литературы</w:t>
      </w:r>
      <w:r w:rsidRPr="006B592B">
        <w:rPr>
          <w:rFonts w:ascii="Trebuchet MS" w:eastAsia="Times New Roman" w:hAnsi="Trebuchet MS"/>
          <w:color w:val="90A0A8"/>
          <w:sz w:val="18"/>
          <w:szCs w:val="18"/>
          <w:lang w:eastAsia="ru-RU"/>
        </w:rPr>
        <w:t>по медицине, диссертация 2003 года, Евдокимова, Людмила Николаевна</w:t>
      </w:r>
    </w:p>
    <w:p w14:paraId="375E7B0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1. Агаджанян Н.А., Миррахимов М.М. Горы и резистентность организма. -М., 1970.- 183 с.</w:t>
      </w:r>
    </w:p>
    <w:p w14:paraId="3EA34BC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2. Агаджанян Н.А., Елфимов А.И. Функции организма в условиях гипоксии и гиперкапнии. М.: Медицина, 1986. - 272 с.</w:t>
      </w:r>
    </w:p>
    <w:p w14:paraId="199E277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3. Агаджанян Н.А., Чижов А.Я. Классификация гипоксических состояний. -М.: ММП "Экоцентр", издательская фирма «Крук», 1998. 24 с.</w:t>
      </w:r>
    </w:p>
    <w:p w14:paraId="635DFAB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4. Адиятулин А.И., Пилявская А.Н. Роль интервальной гипоксической тренировки в подготовке, проведении планового абдоминального родоразрешения и профилактике осложнений // Матер. 2-й Междунар. Конф. «Гипоксия в медицине». Hyp.Med.J. - 1996. - № 2. - С.74.</w:t>
      </w:r>
    </w:p>
    <w:p w14:paraId="2767440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5. Александров О.В., Виницкая Р.С., Стручков П.В., Давыдов Э.Д. Нормобарическая гипоксия в лечении и реабилитации хронического бронхита //Hyp.Med.J. 1993.-№3.-С.21.</w:t>
      </w:r>
    </w:p>
    <w:p w14:paraId="3FAA61D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6. Алешин И.А., Тиньков А.Н., Коц Я.И., Твердохлиб В.П. Опыт лечения больных сердечно-сосудистыми заболеваниями методом адаптации к периодической барокамерной гипоксии // Тер. архив. 1997. - №1. — С.54-58.</w:t>
      </w:r>
    </w:p>
    <w:p w14:paraId="06785B0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7. Анохин М.И., Геппе Н.А., Даирова Р.А. и др. Сравнительный эффектнормобарической гипоксической и гиперкапнической стимуляции в лечении бронхиальной астмы у детей // Матер. 1-й Междунар. Конф. «Гипоксия в медицине». Hyp.Med.J. - 1994. - № 2. - С.63-64.</w:t>
      </w:r>
    </w:p>
    <w:p w14:paraId="524836C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8. Архипенко Ю.В., Ткачук Е.Н., Сазонтова Т.Г. Повышение резистентности тканей крысы к перекисному окислению липидов при адаптации к нормобарической гипоксии // Матер. 2-й Междунар. Конф. «Гипоксия в медицине». Hyp.Med.J. - 1996. - № 2. - С. 18.</w:t>
      </w:r>
    </w:p>
    <w:p w14:paraId="3769CB4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9. Ахмедов К.Ю. Дыхание человека при высокогорной гипоксии. -Душанбе, 1971.- 179с.</w:t>
      </w:r>
    </w:p>
    <w:p w14:paraId="70A846F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10. Байлина М.И., Рощина Е.С., Гуляева Н.В. и др. Влияние интервальной гипоксической тренировки на гормональной статус в перименопаузальном периоде // Hyp.Med.J. 1997. - № 4. - С. 14-17.</w:t>
      </w:r>
    </w:p>
    <w:p w14:paraId="02B792A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11. Банников В.К. Применение гипобарической гипоксии в лечении и реабилитации больных с атопическим дерматитом // Матер. 1-й Междунар. Конф. «Гипоксия в медицине». Hyp.Med.J. - 1994. - № 2.- С.74-75.</w:t>
      </w:r>
    </w:p>
    <w:p w14:paraId="5782D6F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12. Баранов А.А., Геппе Н.А., Даирова Р.А. и др. Показатели генерации активных форм кислорода лейкоцитами у больных бронхиальной астмой детей, в лечении которых использовалась интервальная гипоксическая тренировка // Hyp.Med.J. 1993. - № 3. - С.16-18.</w:t>
      </w:r>
    </w:p>
    <w:p w14:paraId="517E36B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13. Барбашова З.И. Акклиматизация к гипоксии и ее физиологические механизмы. М.-Л.: Изд. АН СССР, 1960. - 216 с.</w:t>
      </w:r>
    </w:p>
    <w:p w14:paraId="72072CE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14. Башкиров А.А. К вопросу о биологической роли физиологической гипоксии // Матер. Всеросс. конф. «Гипоксия: механизмы, адаптация, коррекция». М.: БЭБиМ, 1997.- С.11.</w:t>
      </w:r>
    </w:p>
    <w:p w14:paraId="1851985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15. Белов В.Г., Алымкулов Д.А., Матвиенко В.В. Реакции сурфактантной системы легких крыс на физические нагрузки в условиях низко-, средне- и высокогорья // Матер. 1-й Междунар. Конф. «Гипоксия в медицине». -Hyp.Med.J. 1994. - № 2. - С.20-21.</w:t>
      </w:r>
    </w:p>
    <w:p w14:paraId="0D4F25E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16. Белозерцева В.Н. Состояние бронхиальной проходимости при гипобаротерапии бронхиальной астмы у детей // Тез. докл. IY Всеарм. науч.-практ. конф. «Баротерапия в комплексном лечении и реабилитации раненых, больных и пораженных». СПб.: ВмедА, 2000. - С.68.</w:t>
      </w:r>
    </w:p>
    <w:p w14:paraId="306D6A3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17. Березовский В.А., Дейнега В.Г. Физиологические механизмы саногенных эффектов горного климата. Киев: Наукова думка, 1978. - С.25-45.</w:t>
      </w:r>
    </w:p>
    <w:p w14:paraId="7090269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18. Березовский В.А. Патогенные и саногенные эффекты действия гипоксии на организм человека // Кислородное голодание и способы коррекции гипоксии: Сб. науч.тр. Киев: Наукова думка, 1990 - С.3-11.</w:t>
      </w:r>
    </w:p>
    <w:p w14:paraId="6524E5D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19. Березовский В.А., Левашов М.И. Физиологические предпосылки и механизмы нормализующего действия нормобарической гипоксии и оротерапии // Физиол. журн. 1992. - Т.38. - № 5. - С.3-12.</w:t>
      </w:r>
    </w:p>
    <w:p w14:paraId="539330E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20. Березовский В.А., Левашов М.И. Повышение резервных возможностей человека путем тренировки нормобарической гипоксией // Авиакосм. экол.мед. 2000. - № 2. - С.39-43.</w:t>
      </w:r>
    </w:p>
    <w:p w14:paraId="50C874D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21. Богацкая Л.Н., Верхратский Н.С., Костюк Л.В. и др. О возрастных особенностях реакции сердца на гипоксию // Кислородная недостаточность (Гипоксия и адаптация к ней). Киев: АН УССР, 1963. - С.86-93.</w:t>
      </w:r>
    </w:p>
    <w:p w14:paraId="35377BA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22. Болезни органов дыхания: Руководство для врачей: В 4 т. / Под общ. ред. Н.Р.Палеева. Т.1: Общая пульмонология / Под ред Н.В.Путова- М.: Медицина, 1989.-640 с.</w:t>
      </w:r>
    </w:p>
    <w:p w14:paraId="2C8E9E5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23. Бреслав И.С., Шмелева A.M. Горы и система крови // Матер, симпозиума. Фрунзе, 1969. - С.22-24</w:t>
      </w:r>
    </w:p>
    <w:p w14:paraId="765C403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24. Бреслав И.С. Дыхательные рефлексы с хеморецепторов // Физиология дыхания / Руководство по физиологии. Л.: Наука, 1973. - 343 с.</w:t>
      </w:r>
    </w:p>
    <w:p w14:paraId="4C17B5E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25. Бримкулов Н.Н. Высокогорная климатотерапия больных бронхиальной астмой // Тер. архив. 1991. - № 8. - С.25-30.</w:t>
      </w:r>
    </w:p>
    <w:p w14:paraId="44AA1C9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26. Бронхиальная астма / Под ред. А.Г.Чучалина: В 2 т. М.: Агар, 1997. -832 с.</w:t>
      </w:r>
    </w:p>
    <w:p w14:paraId="4D176CC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27. Булатов П.К., Коновалова В.Н., Науменко Г.А. Опыт лечения детей, больных бронхиальной астмой в условиях барокамеры (пониженное давление) // Советская медицина. 1967. - № 5. - С.28-31.</w:t>
      </w:r>
    </w:p>
    <w:p w14:paraId="16B4D04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28. Бухаловский И.Н. Электрокардиографические изменения встандартных и грудных отведениях под влиянием кислородного голодания и физической нагрузки как метод функционального исследования сердца: Автореф. . канд. мед. наук. Д., 1951- 8 с.</w:t>
      </w:r>
    </w:p>
    <w:p w14:paraId="31A81B2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29. Ван Лир Э., Стикней К. Гипоксия / Пер. с англ. М.: Медицина, 1967. -С.34-36.</w:t>
      </w:r>
    </w:p>
    <w:p w14:paraId="1926605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30. Василенко В.Х., Хитров Н.П. Миокардиодистрофия. М.: Медицина, 1989.-272 с.</w:t>
      </w:r>
    </w:p>
    <w:p w14:paraId="704AB3C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31. Веденов М.Ф., Кременский В.И. Соотношения структуры и функции в живой природе. М.: Наука, 1966. - 48 с.</w:t>
      </w:r>
    </w:p>
    <w:p w14:paraId="7CDFF91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32. Вётош А.Н. Физиологические механизмы действия на животных азота под давлением: Дис. . доктора биолог, наук. СПб., 2002. - 502 с.</w:t>
      </w:r>
    </w:p>
    <w:p w14:paraId="3764B84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33. Волков Н.И., Колчинская А.З. Гипоксическая тренировка в спорта // Hyp.Med.J. 1993. - № 2. - С.30-35.</w:t>
      </w:r>
    </w:p>
    <w:p w14:paraId="2DFF826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34. Галанцев В.П., Баранова Т.И., Заварзина И.О. Исследование механизмов резистентности организма животного и человека при адаптации к гипоксии // Вестник СпбУ, 1996. Сер.З. - Вып.2. -№10,- С.47-55.</w:t>
      </w:r>
    </w:p>
    <w:p w14:paraId="3E3A326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35. Гандельсман А.Б. Двигательная гипоксии // Кислородный режим организма и его регулирование. Киев: Наукова думка, 1966. - С.241-253.</w:t>
      </w:r>
    </w:p>
    <w:p w14:paraId="59ACB83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36. Ганчева Е.И., Золотилова Н.В., Федорова А.А. Изменение функции внешнего дыхания при хронических пневмониях в условиях пониженного барометрического давления / Советская медицина, 1967. № 7. - С.135-136.</w:t>
      </w:r>
    </w:p>
    <w:p w14:paraId="522305A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37. Геппе Н.А., Урбах В.А., Даирова Р.А. Состояние иммунитета у детей с бронхиальной астмой, леченных методом нормобарической тренировки // Матер. 1-й Междунар. Конф. «Гипоксия в медицине». Hyp.Med.J. - 1994. -№ 2. - С.60.</w:t>
      </w:r>
    </w:p>
    <w:p w14:paraId="249D511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38. Геппе Н.А., Курчакова Т.В., Караштина О.В. и др. Реакция сердечнососудистой системы у детей с бронхиальной астмой на дозированную гипоксию по данным эхокардиографии // Матер. 2-й Междунар. Конф.</w:t>
      </w:r>
    </w:p>
    <w:p w14:paraId="423D466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39. Гипоксия в медицине». Hyp.Med.J. - 1996. - № 2. - С.79.</w:t>
      </w:r>
    </w:p>
    <w:p w14:paraId="43C3F10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40. Геппе Н.А. Интервальная гипоксическая тренировка у детей с гастродуоденитами и язвенно-эрозивными процессами желудка и двенадцатиперстной кишки // Матер. 2-й Междунар. Конф. «Гипоксия в медицине». Hyp.Med.J. - 1996. - № 2. - С.79-80.</w:t>
      </w:r>
    </w:p>
    <w:p w14:paraId="4F03930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41. Герасимов A.M., Деленян Н.В., Шаов М.Т. Формирование системы противокислородной защиты организма. -М., 1998.- 187 с.</w:t>
      </w:r>
    </w:p>
    <w:p w14:paraId="572C77C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42. Гипоксия. Адаптация, патогенез, клиника // Руководство для врачей / Под ред. Ю.Л.Шевченко. СПб.: ЭЛБИ-СПб, 2000. - 384 с.</w:t>
      </w:r>
    </w:p>
    <w:p w14:paraId="5FFC711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43. Глазачев О.С. Интервальная гипоксическая тренировка в реабилитации физиологических функций практически здоровых школьников // Матер. 1-й Междунар. Конф. «Гипоксия в медицине». Hyp.Med.J. - 1994. - № 2. - С.52-53.</w:t>
      </w:r>
    </w:p>
    <w:p w14:paraId="728AC6E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44. Голубов Н.Н. Повышение выносливости к аноксемии путем дыхания газовыми смесями, бедными кислородом // Военно-санитарное дело. 1939. -Вып. 1. - С.42-44.</w:t>
      </w:r>
    </w:p>
    <w:p w14:paraId="50FEA14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45. Горбаченков А.А., Ткачук Е.Н., Эренбург И.В. и др. Интервальная гипоксическая тренировка в профилактической и клинической медицине // Матер. 1-й Междунар. Конф. «Гипоксия в медицине». Hyp.Med.J. - 1994. - № 2.-С.50.</w:t>
      </w:r>
    </w:p>
    <w:p w14:paraId="537E14B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46. Горчаков В.Ю. Изменение поверхностной активности сурфактантов легких при острой и хронической гипоксии // Молекулярные аспекты адаптации к гипоксии. Сб.науч. тр. Киев: Наукова думка, 1979. - С. 141-144.</w:t>
      </w:r>
    </w:p>
    <w:p w14:paraId="26ED3D8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47. Горшков С.М., Золина З.М., Мойкин Ю.В. Методики исследований в физиологии труда. М.: Медицина, 1974. - 311 с.</w:t>
      </w:r>
    </w:p>
    <w:p w14:paraId="765DE20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48. Гуревич М.О., Сумская A.M., Хачатуриан А.А. Опыт лечения депрессии гипоксемией // Невропатология и психиатрия. 1941. - Т. 10 — С.3-9.</w:t>
      </w:r>
    </w:p>
    <w:p w14:paraId="0AB4B75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49. Гуревич М.О., Бернштейн С.А., Повжитков М.И. Гемодинамичес:сие сдвиги и регионарное кровообращение при изменениях кислородного режимаорганизма // Кислородный режим организма и его регулирование. Киев: Наукова думка, 1966. -С.118-126.</w:t>
      </w:r>
    </w:p>
    <w:p w14:paraId="51E9DF5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50. Дворецкий Л.П., Ткаченко В.И. Гемодинамика в легких. М.: Медицина, 1988.-288 с.</w:t>
      </w:r>
    </w:p>
    <w:p w14:paraId="142AE86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51. Дембо А.Г., Тесленко Ж.А., Тюрин A.M. Реакция внешнего дыхания и миокарда на гипоксемическую пробу // Кислородный режим организма и его регулирование. Киев: Наук. Думка, 1966. - С.93-98.</w:t>
      </w:r>
    </w:p>
    <w:p w14:paraId="4D2357D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52. Демченко И.Т. Активные формы кислорода, нейротрансмиттеры и оксид азота в механизме токсической гипероксии // Гипербарическая физиология и медицина. 1996 .- № 4. - С.12-13.</w:t>
      </w:r>
    </w:p>
    <w:p w14:paraId="5FECCBE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53. Дергунов А.В., Бейшимбиев А.В., Идирисов А.Н. Методы оценки функционального состояния организма при выходе личного состава в горы // Воен.-Мед. журн. 1987. - № 10. - С.45-46.</w:t>
      </w:r>
    </w:p>
    <w:p w14:paraId="1A5875F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54. Дичев Т.Г., Тарасов К.Е. Проблемы адаптации и здоровья человека. -М., 1976.-С.34.</w:t>
      </w:r>
    </w:p>
    <w:p w14:paraId="4EB1DB3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55. Доценко Э.А., Чиркин А.А., Булахов А.Н. Гипокситерапия как вариант метаболической терапии // Тез. докл. IY Всеарм. науч.-практ. конф.</w:t>
      </w:r>
    </w:p>
    <w:p w14:paraId="1833DB6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56. Баротерапия в комплексном лечении и реабилитации раненых, больных и пораженных». СПб.: ВмедА, 2000. - С.65-66.</w:t>
      </w:r>
    </w:p>
    <w:p w14:paraId="18757D2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57. Джайлобаев А.Д. Некоторые показатели внешнего дыхания, газообмена ' гемодинамики у здоровых и больных (клапанными пороками сердца) жителей высокогорья Тянь-Шаня: Автореф. .канд.мед.наук. Фрунзе, 1967.-45 с.</w:t>
      </w:r>
    </w:p>
    <w:p w14:paraId="6E4FF10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58. Другова К.С., Молодцова Г.И., Ткачук Е.Н. и др. Влияние интервальной гипоксической тренировки на течение репаративного процесса у больных язвенной болезнью желудка и двенадцатиперстной кишки // Hyp.Med.J. 1994. - № 2. - С.65-66.</w:t>
      </w:r>
    </w:p>
    <w:p w14:paraId="0BDD7C0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59. Другова К.С. Реакция кардиореспираторной системы на интервальную нормобарическую гипоксическую тренировку: Дис. . канд. мед. наук. СПб.,1998.- 152 с.</w:t>
      </w:r>
    </w:p>
    <w:p w14:paraId="4AEC935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60. Дудченко A.M., Лукьянова Л.Д. Влияние адаптации к периодической гипоксии на кинетические параметры ферментов дыхательной цепи мозга крыс //Бюлл. эксперим. биологии и медицины. 1996. -Т.121. -№ 3. -С.136-143.</w:t>
      </w:r>
    </w:p>
    <w:p w14:paraId="70DCD57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61. Дьячкова Г.И., Глазачева О.С. Изменение паттерна сердечного ритма под влиянием дозированной гипоксической нагрузки в зависимости от исходного уровня устойчивости к гипоксии // Hyp.Med.J. 2000. - № 1-2. - С. 12-16.</w:t>
      </w:r>
    </w:p>
    <w:p w14:paraId="62F6B2F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62. М.: ПАИМС, 1997. С.99-113.</w:t>
      </w:r>
    </w:p>
    <w:p w14:paraId="2D3C7B2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63. Ермакова Г.В. Результаты применения интервальной гипоксической тренировки у жителей Норильского промышленного района // Матер. 1-й Междунар. Конфер. «Гипоксия в медицине». Hyp.Med.J. - 1994. - № 2. - С.67.</w:t>
      </w:r>
    </w:p>
    <w:p w14:paraId="044C932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64. Ефуни С.Н., Шпектор В.А. Гипоксические состояния и их классификация // Анестезиол. и реаниматол. 1981. - № 2. - С.3-12.</w:t>
      </w:r>
    </w:p>
    <w:p w14:paraId="08B71EA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65. Закусило М.П., Колчинская А.З. Возможность использования ИГТ для лечения сахарного диабета // Матер. Всеросс. конф «Гипоксия: механизмы, адаптация, коррекция». М.: БЭБиМ, 1999. - С.27.</w:t>
      </w:r>
    </w:p>
    <w:p w14:paraId="741FEFC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66. Зарифьян А.Г. Функциональное состояние вегетативных сердечных центров и участие симпатоадреналовой системы в формировании приспособительных реакций у животных в процессе адаптации к условиям высокогорья: Автореф. . канд.мед.наук. Фрунзе, 1974. - 23 с.</w:t>
      </w:r>
    </w:p>
    <w:p w14:paraId="083F13A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67. Заславская P.M. Хронодиагностика и хронотерапия заболеваний сердечно-сосудистой системы. М.:Медицина, 1991. - С.66-110.</w:t>
      </w:r>
    </w:p>
    <w:p w14:paraId="76E14CC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68. Зильбер А.П. Дыхательная недостаточность / Руководстводля врачей. -М., 1989.-512 с.</w:t>
      </w:r>
    </w:p>
    <w:p w14:paraId="3C4B2BB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69. Зинатулин С.Н. Теория и практика ВЛГД // Метод Бутейко: опыт внедрения в медицинскую практику / Сб. статей. Одесса: Титул, 1991. - С.39-48.</w:t>
      </w:r>
    </w:p>
    <w:p w14:paraId="2AD9A30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70. Иванов С.Н., Сидлецкая И.В., Подоксенов Ю.К. и др. Использование интервальной гипоксической тренировки в хирургии врожденных пороков сердца у детей // Матер. 2-й Междунар. Конф. «Гипоксия в медицине». -Hyp.Med.J. 1996. - № 2. - С.83.</w:t>
      </w:r>
    </w:p>
    <w:p w14:paraId="7A50850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71. Исабаева В.А. Физиология свертывания крови в условиях природной (горной) адаптации: Автореф. . канд.мед.наук. Фрунзе, 1975. - 28 с.</w:t>
      </w:r>
    </w:p>
    <w:p w14:paraId="7E0B776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72. Использование нормобарической гипоксической гипоксии для профилактики, лечения, медицинской реабилитации и коррекции функционального состояния: Учебное пособие. СПб., 2000. - 12 с.</w:t>
      </w:r>
    </w:p>
    <w:p w14:paraId="18F107A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73. Калюжная Л.И. Аденогипофиз, щитовидная железа и надпочечники в механизмах адаптации организма к условиям гипоксии высокогорья: Автореф. дис. . д-ра мед.наук. Бишкек, 1997. - 44 с.</w:t>
      </w:r>
    </w:p>
    <w:p w14:paraId="71C086E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74. Караш Ю.М., Стрелков Р.Б., Чижов А.Я. Нормобарическая гипоксия в лечении, профилактике и реабилитации. М.: Медицина, 1988 - 352с.</w:t>
      </w:r>
    </w:p>
    <w:p w14:paraId="020382C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75. Коваленко Е.А., Черняков И.Н. Кислород тканей при действии факторов полета // Проблема космич. биологии. М.: Изд-во АН СССР. - Т.21.- 1972. С.26-33.</w:t>
      </w:r>
    </w:p>
    <w:p w14:paraId="5BBD4E6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76. Коваленко Е.А. Гипоксическая тренировка в медицине // Hyp.Med.J. -1993.-№ 1.-С.З-5.</w:t>
      </w:r>
    </w:p>
    <w:p w14:paraId="0876C40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77. Коваленко Е.А. Кислородный гомеостаз и проблема гипоксии //Матер. 2-й Междунар. Конф. «Гипоксия в медицине».-Hyp.Med. J. 1996. - № 2. - С.38.</w:t>
      </w:r>
    </w:p>
    <w:p w14:paraId="4F4A366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78. Коваленко Е.А. Некоторые теоретические аспекты проблемы гипоксии // Матер. Всеросс. конф «Гипоксия: механизмы, адаптация, коррекция». М.: БЭБиМ, 1997. - С.52-53.</w:t>
      </w:r>
    </w:p>
    <w:p w14:paraId="6D14DCC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79. Когановская М.М. О значении возрастных изменений гемодинамики в регулировании кислородного режима организма // Кислородный режим организма и его регулирование. Киев: Наукова думка, 1966. - С. 109-117.</w:t>
      </w:r>
    </w:p>
    <w:p w14:paraId="5467EC8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80. Колчинская А.З. О классифиации гипоксических состояний // Патол. физиол. и экспер.терапия. 1981. -Вып.4. -С.3-10.</w:t>
      </w:r>
    </w:p>
    <w:p w14:paraId="31E9F6A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81. Колчинская А.З. Гипоксическая тренировка в спорте // Hyp.Med.J. -1993. № 2. - С.36-37.</w:t>
      </w:r>
    </w:p>
    <w:p w14:paraId="77A7FE9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82. Колчинская А.З., Ткачук Е.Н., Закусило М.П. Изменение дыхания,jкровообращения и кислородных режимов организма во время сеанса интервальной гипоксической тренировки // Hyp.Med.J. 1993. - № 2. - С.7-12.</w:t>
      </w:r>
    </w:p>
    <w:p w14:paraId="02DEE13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83. Колчинская А.З. Генерализованые органоспецифические и молекулярные механизмы адаптации к гипоксии, их роль в эффективности интервальной гипоксической тренировки // Матер. 1-й Междунар. Конф. «Гипоксия в медицине». Hyp.Med.J. - 1994. - № 2. - С.6.</w:t>
      </w:r>
    </w:p>
    <w:p w14:paraId="3B72C64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84. Колчинская А.З. Механизмы адаптации организма к гипоксии на разных уровнях его функционирования // Матер. Всеросс. конф «Гипоксия: механизмы, адаптация, коррекция». М.: БЭБиМ, 1999. - С.35.</w:t>
      </w:r>
    </w:p>
    <w:p w14:paraId="3D2DA70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85. Королева А.В. Органонеспецифические и органоспецифические аутоантитела человека при адаптации к интервальной нормобарической гипоксии // Матер. 2-й Междунар. Конф. «Гипоксия в медицине». Hyp.Med.J. - 1996.-№2.-С.86.</w:t>
      </w:r>
    </w:p>
    <w:p w14:paraId="1B6E87F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86. Кошелев В.Б., Рясина Т.В., Обрезчикова М.Н. и др. Адаптация к гипоксии как неспецифический фактор повышения резистентности к патогенным воздействиям // Тез. докл. 1-й Рос. Конгр. «Патофизиология органов и систем». М.:РГМУ, 1996. - С. 121</w:t>
      </w:r>
    </w:p>
    <w:p w14:paraId="7A6324A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87. Кирсанова В.Н., Иванов С.Н., Ковалев И.А. и др. Влияние интервальной гипоксической тренировки на систему иммунитета у детей с врожденными пороками сердца // Матер. 2-й Междунар. Конф. «Гипоксия в медицине». Hyp.Med.J. - 1996. - № 2. - С.84.</w:t>
      </w:r>
    </w:p>
    <w:p w14:paraId="488252F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88. Китаев М.И. Влияние прерывистой гипоксии на развитие и регрессию экспериментального атеросклероза // Матер. 1-й Междунар. Конф. «Гипоксия в медицине». Hyp.Med.J. - 1994. - № 2. - С.24.</w:t>
      </w:r>
    </w:p>
    <w:p w14:paraId="4AB6ADD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89. Крепе Е.М. Оксигемометрия (техника, применение в физиологии и медицине). Л.: Медгиз, 1959. - 256 с.</w:t>
      </w:r>
    </w:p>
    <w:p w14:paraId="5D37191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90. Крупко-Большова Ю.А., Закусило М.П., Ткачук Е.Н. и др. О возможности применения интервальной гипоксической тренировки для лечения ювенильных дисфункциональных маточных кровотечений // Hyp.Med.J. 1993. - № 3. - С.28-32.</w:t>
      </w:r>
    </w:p>
    <w:p w14:paraId="25C9A1D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91. Кулешов В.И., Намлинский Ю.В. Сократительная функция левого желудочка сердца в условиях повышенного давления газовой среды // Косм, биол. и авиакосм, медицина. 1991. - № 3. -С.35-37.</w:t>
      </w:r>
    </w:p>
    <w:p w14:paraId="4352172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92. Кулешов В.И. Физиологические основы нормирования кислорода при гипербарической оксигенации: Автореф. дис. . докт. мед. наук. СПб, 1992. -47 с.</w:t>
      </w:r>
    </w:p>
    <w:p w14:paraId="3F4E5A6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93. Кулешов В.И. Физиологические основы и клинико-физиологические эффекты баротерапии // Тез. докл. III Всеарм. науч.-практ. конф. «Баротерапия в комплексном лечении и реабилитации раненых, больных и пораженных». -СПб.: ВмедА, 1997.-С.З-6.</w:t>
      </w:r>
    </w:p>
    <w:p w14:paraId="3BEE0BB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94. Кулешов В.И. Закономерности и особенности адаптации моряков в длительных плаваньях // Вест. РВМА. 1999. - № 2. - С.33-35.</w:t>
      </w:r>
    </w:p>
    <w:p w14:paraId="3644221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95. Кулешов В.И., Левшин И.В., Черкашин Д.В. Биологическая активность азота и гелия при давлении выше нормального атмосферного // Проблемы обитаемости в гермообъектах. Мат. Росс. конф. - М., 2001. - С. 101-103.</w:t>
      </w:r>
    </w:p>
    <w:p w14:paraId="6EDD293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96. Кулешов В.И., Левшин И.В. Выбор метода баротерапии периодической гипобарической или гипербарической оксигенации. СПб.: Ювента, 2002. - 208 с.</w:t>
      </w:r>
    </w:p>
    <w:p w14:paraId="35841BA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97. Куттубаев О.Т. Высокогорная гипоксия. Б.: 1999. - 112 с.</w:t>
      </w:r>
    </w:p>
    <w:p w14:paraId="282566F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98. Кучкин С.Н., Прокопюк З.Н. Анализ механизмов различной степени адаптации к гипоксии-гиперкапнии / Межинстит. Сб. науч. трудов: Межфункциональные взаимоотношения организма при адаптации к спортивной деятельности. Л., 1991. -- С.28-34.</w:t>
      </w:r>
    </w:p>
    <w:p w14:paraId="3DEC5D1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99. Лазарев Н.В. Биологическое действие газов под давлением. -Л.-.ВММА, 1941.-219 с.</w:t>
      </w:r>
    </w:p>
    <w:p w14:paraId="2FBBEDC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100. Латышкевич Л.А., Закусило М.П. Интервальная гипоксическая тренировка волейболистов // Матер. 1-й Междунар. Конф. «Гипоксия в медицине». Hyp.Med.J - 1994. - № 2. - С.58-59.</w:t>
      </w:r>
    </w:p>
    <w:p w14:paraId="579DF4D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101. Ларин В.Л. Влияние острой гипоксической гипоксии на регионарное кровообращение (экспериментальное исследование): Автореф. дис. . канд. мед. наук. М., 1983. - 22 с.</w:t>
      </w:r>
    </w:p>
    <w:p w14:paraId="61C788A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102. Лауэр Н.В. О значении изучения кислородного режима организма для понимания физиологических механизмов процессов физической тренировки и акклиматизации к высокогорному климату // Матер. Всесоюз. науч. конф.,1. Алма-Ата, 1965.-36-48.</w:t>
      </w:r>
    </w:p>
    <w:p w14:paraId="3ED1EAE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103. Летунов С.П. Проблемы гипоксии в спортивной медицине // Кислородный режим организма и его регулирование. Киев: Наукова думка, 1966. - С.230-240.</w:t>
      </w:r>
    </w:p>
    <w:p w14:paraId="162E366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104. Лосев Н.И. Гипоксия // Патофизиология / Под ред. П.Ф.Литвицкого. -М.: Медицина, 1995. С. 197-221.</w:t>
      </w:r>
    </w:p>
    <w:p w14:paraId="05EAD38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105. Лукьянова Л.Д. Механизмы резистентности организма к гипоксии // Матер. 2-й Междунар. Конф. «Гипоксия в медицине». Hyp. Med. J. - 1996. -№ 2. - С.42.</w:t>
      </w:r>
    </w:p>
    <w:p w14:paraId="1CC0E8E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106. Лукьянова Л.Д. Современные проблемы экспериментальной и клинической гипоксии // Матер. Всеросс. конф «Гипоксия: механизмы, адаптация, коррекция». М.: БЭБиМ, 1999. - С.41-42.</w:t>
      </w:r>
    </w:p>
    <w:p w14:paraId="2FB30AF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107. Лустин С.И. Физиологическое обоснование повышения устойчивости к гипоксии для коррекции функционального состояния организма: Автореф. дис. . докт. мед. наук. СПб, 1994. - 32 с.</w:t>
      </w:r>
    </w:p>
    <w:p w14:paraId="02B81F3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108. Малкин В.Б. Барометрическое давление, газовый состав // Основы космич. биологии и медицины. -М., 1975. Т.2. - С. 11-46.</w:t>
      </w:r>
    </w:p>
    <w:p w14:paraId="6C923C0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109. Малкин В.Б., Гиппенрейтер Е.Б. Острая и хроническая гипоксия. -М.: Наука, 1977.-319 с.</w:t>
      </w:r>
    </w:p>
    <w:p w14:paraId="4115911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110. Малышев И.Ю., Манухина Е.Б. Гипоксия и оксид азота // Матер. Всеросс. конф «Гипоксия: механизмы, адаптация, коррекция». М.: БЭБиМ, 1999. - С.44-45.</w:t>
      </w:r>
    </w:p>
    <w:p w14:paraId="736CFBB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111. Меделяновский А.Н. Функциональные системы, обеспечивающие гомеостаз // Функциональные системы организма / Под ред. К.В.Судакова. -М.: Медицина, 1987. С.77-103.</w:t>
      </w:r>
    </w:p>
    <w:p w14:paraId="3700C6A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112. Меерсон Ф.З. Адаптация, деадаптация и недостаточность сердца. -М.: Медицина, 1978. 203 с.</w:t>
      </w:r>
    </w:p>
    <w:p w14:paraId="33D229E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113. Меерсон Ф.З. Адаптационная медицина: механизмы и защитные эффекты адаптации. Россия, М.: «Hypoxia Medical Ltd», 1993. - 332 с.</w:t>
      </w:r>
    </w:p>
    <w:p w14:paraId="209F052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114. Механизмы воспаления бронхов и легких и противовоспалительная терапия // Под общ. ред. Г.Б.Федосеева. СПб.: Нордмед-Издат, 1998. - 688 с.</w:t>
      </w:r>
    </w:p>
    <w:p w14:paraId="0F944D8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115. Миррахимов М.М. Очерки о влиянии горного климата Средней Азии на организм. Фрунзе, 1964. - 212 с.</w:t>
      </w:r>
    </w:p>
    <w:p w14:paraId="47700B8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116. Миррахимов М.М. Высокогорная физиология и медицина. Фрунзе, 1974.-240 с.</w:t>
      </w:r>
    </w:p>
    <w:p w14:paraId="3076930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117. Миррахимов М.М. Биологические и физиологические особенности коренных жителей высокогорья Тянь-Шаня и Памира // Ресурсы биосферы. -Л., 1976. -Вып.З. С.81-98.</w:t>
      </w:r>
    </w:p>
    <w:p w14:paraId="4FF2753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118. Миррахимов М.М. Лечение внутренних болезней горным климатом. -Л.: Медицина, 1977. 208 с.</w:t>
      </w:r>
    </w:p>
    <w:p w14:paraId="23878F6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119. Миррахимов М.М., Успенская Е.П., Федосеев Г.Б. Бронхиальнаяастма и ее лечение гипобарической гипоксией. Л.: Медицина, 1988. - 132 с.</w:t>
      </w:r>
    </w:p>
    <w:p w14:paraId="2294524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120. Миррахимов М.М., Ташполотов А.Э., Молтодашев И.К. Реактивность легочных артериальных сосудов у постоянных жителей высокогорья // Легочные артериальные гипертензии / Матер. 2-го Междунар. Симпозиума. -Бишкек. 1992.- С.730-731.</w:t>
      </w:r>
    </w:p>
    <w:p w14:paraId="2F24758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121. Навратил М. И., Кадлец К., Даум С. Патофизиология дыхания. М.: Медицина, 1967. - 372 с.</w:t>
      </w:r>
    </w:p>
    <w:p w14:paraId="24BDCE2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122. Огородова Л.М., Безносое О.Г., Сальников В.А. Влияние ИГТ на клиническую динамику и функциолнальную активность нейтрофилов у детей с аллергическими поражениями кожи // Матер. 1 -й Междунар. Конф. «Гипоксияв медицине». Hyp.Med.J. - 1994. - № 2. - С.59.</w:t>
      </w:r>
    </w:p>
    <w:p w14:paraId="209A8FA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123. Остроглазое В.Г. Клиника, психопатология и психофизиология гипервентиляционного синдрома // Прерывистая нормобарическая гипокситерапия / Докл. Академии проблем гипоксии РФ. Т. III / Под ред. Н.А.Агаджаняна, А.Я.Чижова. М.: ПАИМС, 1999. - С.215-223.</w:t>
      </w:r>
    </w:p>
    <w:p w14:paraId="6485B93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124. Пицак А.А. Гипокситерапия при «циклическом синдроме» // Прерывистая нормобарическая гипокситерапия /Докл. Академии проблем гипоксии РФ. Т. 1 / Под ред. Н.А.Агаджаняна, Р.Б.Стрелкова, А.Я.Чижова М.: ПАИМС, 1997. - С.204-213.</w:t>
      </w:r>
    </w:p>
    <w:p w14:paraId="791F014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125. Потиевская В.И., Гареева JI.P. Адаптация к прерывистой нормобарической гипоксии в лечении и реабилитации больных бронхиальной астмой и хроническим бронхитом // Матер. Всеросс. конф «Гипоксия: механизмы, адаптация, коррекция». М.: БЭБиМ, 1999. - С.61.</w:t>
      </w:r>
    </w:p>
    <w:p w14:paraId="3581685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126. Пшикова О.В., Шаов М.Т., Мирзоева А.А. Антигипоксическое действие природного (3-каротина на нервные клетки коры головного мозга животных // Матер. Всеросс. конф «Гипоксия: механизмы, адаптация, коррекция». М.: БЭБиМ, 1999. - С.62-63.</w:t>
      </w:r>
    </w:p>
    <w:p w14:paraId="408BF61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127. Радзиевский П.А., Закусило М.П. ИГТ в спорте высших достижений //</w:t>
      </w:r>
    </w:p>
    <w:p w14:paraId="546DBF0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128. Матер. Всеросс. конф «Гипоксия: механизмы, адаптация, коррекция». М.: БЭБиМ, 1999. - С.64.</w:t>
      </w:r>
    </w:p>
    <w:p w14:paraId="114753F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129. Райскина М.Е. Биохимия нервной регуляции. М.: Медгиз, 1962. -320 с.</w:t>
      </w:r>
    </w:p>
    <w:p w14:paraId="786D7A2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130. Россия в окружающем мире:1998. Аналитический ежегодник // Под ред. Н.Н.Моисеева, С.А.Степанова. -М., 1998. С.86-88.</w:t>
      </w:r>
    </w:p>
    <w:p w14:paraId="1AF33BC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131. Рымжанов К.С. О физиологических изменениях в функциях кровообращения и дыхания при поступательной гипоксии: Автореф. . канд. мед. наук. Алма-Ата, 1971.-21 с.</w:t>
      </w:r>
    </w:p>
    <w:p w14:paraId="0049EC0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132. Рябов Г.А. Гипоксия критических состояний. М., Медицина, 1988. -288 с.</w:t>
      </w:r>
    </w:p>
    <w:p w14:paraId="2EF0D07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133. Сазонтова Т.Г. Адаптация к нормобарической гипоксии оптимизирует работу кальциевого насоса саркоплазматического ретикулума миокарда // Матер. 2-й Междунар. Конф. «Гипоксия в медицине». Hyp.Med.J. - 1996. - № 2. - С.60.</w:t>
      </w:r>
    </w:p>
    <w:p w14:paraId="677A2BB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134. Саноцкая Н.В., Мациевский Д.Д., Алейников С.О. Легочное и системное кровообращение у животных с разной утсойчивостью к острой гипоксии // Матер. Всеросс. конф «Гипоксия: механизмы, адаптация, коррекция». М.: БЭБиМ, 1999. - С.65-66.</w:t>
      </w:r>
    </w:p>
    <w:p w14:paraId="54ECD6F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135. Серебровская Т.В. Влияние периодических гипоксических воздействий на свободнорадикальные процессы и систему антибактериальной защиты при бронхиальной астме // Матер. 1-й Междунар. Конф. «Гипоксия в медицине». Hyp.Med.J. - 1994. - № 2. - С.64.</w:t>
      </w:r>
    </w:p>
    <w:p w14:paraId="1CFF8B6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136. Сергиенко В.И., Бондарева И.Б. Математическая статистика в клинических исследованиях. М.: ГЕОТАР МЕДИЦИНА, 2000. - 256 с.</w:t>
      </w:r>
    </w:p>
    <w:p w14:paraId="12931DA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137. Середенко М.М. О роли внешнего дыхания в регулировании кислородного режима организма // Кислородный режим организма и его регулирование. Киев: Наукова думка, 1966. - С.79-86.</w:t>
      </w:r>
    </w:p>
    <w:p w14:paraId="30E5242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138. Сильвестров В.П., Крысин Ю.С., Коваленко Е.А. Опыт применения импульсной гипоксии с использованием гелия при лечении хронического обструктивного бронхита // Тер. архив. 1996. -№ 3. - С.65-67.</w:t>
      </w:r>
    </w:p>
    <w:p w14:paraId="61A7A9A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139. Сиротинин Н.Н. Жизнь на высотах и болезнь высоты. Киев: Изд-во АН СССР, 1939.-226 с.</w:t>
      </w:r>
    </w:p>
    <w:p w14:paraId="7824573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140. Сиротинин Н.Н. О влиянии разряженного атмосферного воздуха на течение инфекции // Врачебное дело. 1951. - № 2. - С. 1107-1112.</w:t>
      </w:r>
    </w:p>
    <w:p w14:paraId="2531BF6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141. Сиротинин Н.Н. О лечебном и профилактическом действии высокогорного климата // Матер, конф. по высокогорью и холодовой травме. -Фрунзе: Илим, 1962. С.3-10.</w:t>
      </w:r>
    </w:p>
    <w:p w14:paraId="0087B84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142. Сиротинин Н.Н. Об акклиматизации и тренировке спортсменов в условиях высокогорья // Акклиматизация и тренировка спортсменов в горной местности. Алма-Ата, 1965. - С.81-83.</w:t>
      </w:r>
    </w:p>
    <w:p w14:paraId="71B5D6B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143. Сиротинин Н.Н. Влияние высокогорья на гематологические показатели больных хроническим лейкозом // Врачебное дело. 1973. - № 7. - С.40-42.</w:t>
      </w:r>
    </w:p>
    <w:p w14:paraId="67FBBAB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144. Слоним А.Д. Частная экологическая физиология млекопитающих. -М.-Л., 1962. -С.12-17.</w:t>
      </w:r>
    </w:p>
    <w:p w14:paraId="3F36204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145. Соколов Е.И. О перспективах использования интервальной гипоксической тренировки при сахарном диабете // Матер. 2-й Междунар. Конф. «Гипоксия в медицине». Hyp.Med.J. - 1996. - № 2. - С.91-92.</w:t>
      </w:r>
    </w:p>
    <w:p w14:paraId="1A81D11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146. Стрелков Р.Б. Нормобарическая гипокситерапия // Метод, рекомендации. М.: Минздрав России, 1994. - 14 с.</w:t>
      </w:r>
    </w:p>
    <w:p w14:paraId="013F0BC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147. Стрелков Р.Б. Метод противолучевой защиты и реабилитации облученного организма // Матер. Всеросс. конф «Гипоксия: механизмы, адаптация, коррекция». М.: БЭБиМ, 1997. - С. 117-118.</w:t>
      </w:r>
    </w:p>
    <w:p w14:paraId="6AB4133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148. Стрельцов В.В. К вопросу о влиянии пониженного барометрического давления на организм //Воен.-сан. Дело. 1933. - 5. - С.11-17.</w:t>
      </w:r>
    </w:p>
    <w:p w14:paraId="1951B56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149. Стручков П.В., Виницкая Р.С. Введение в функциональную диагностику внешнего дыхания. М., 1996. - 72 с.</w:t>
      </w:r>
    </w:p>
    <w:p w14:paraId="6EA89A2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150. Стручков П.В., Виницкая Р.С. Проблемы гипокситерапии в пульмонологической практике // Матер. 1-й Междунар. Конф. «Гипоксия в медицине». Hyp.Med.J. - 1994. - № 2. - С.61.</w:t>
      </w:r>
    </w:p>
    <w:p w14:paraId="552F191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151. Суковатова О.В. Эффективность гипобаротерапии у больных бронхиальной астмой // Тез. докл. III Всеарм. науч.-практ. конф. «Баротерапия в комплексном лечении и реабилитации раненых, больных и пораженных». -СПб.: ВмедА, 1997.-С.83.</w:t>
      </w:r>
    </w:p>
    <w:p w14:paraId="0AE3886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152. Сыволап В.Д., Колесник Ю.М., Кадтарян В.Г. и др. Использование интервальной гипоксической тренировки для лечения инсулинзависимового сахарного диабета // Матер. 2-й Междунар. Конф. «Гипоксия в медицине». -Hyp.Med.J. 1996. - № 2. - С.92.</w:t>
      </w:r>
    </w:p>
    <w:p w14:paraId="55F50F4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153. Твердохлиб В.П. Адаптация к гипоксии предупреждает стресс-индуцированные повреждения печени и развитие атерогенной дислипопротеидемии // Матер. 1-й Междунар. Конф. «Гипоксия в медицине». -Hyp.Med.J. 1994.-№2. -С. 11.</w:t>
      </w:r>
    </w:p>
    <w:p w14:paraId="3558805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154. Ткачук Е.Н. Эффективность интервальной гипоксической тренировки в хирургии: профилактика осложнений после операции по поводу миомы матки // Hyp.Med.J. 1993. - № 3. - С. 17-21.</w:t>
      </w:r>
    </w:p>
    <w:p w14:paraId="1F40907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155. Туранов В.В. К вопросу об адаптации организма взрослого человека к недостатку кислорода // Кислородная недостаточность. (Гипоксия и адаптация к ней). Киев: Изд-во АН УССР, 1963. - С. 160-168.</w:t>
      </w:r>
    </w:p>
    <w:p w14:paraId="0AF3705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156. Тюкавин А.И. Структура гемодинамического ответа и резистентность организма к гипоксемии // Физиол. журн. им. И.М.Сеченова, 1992. № 7. -С.78-82.</w:t>
      </w:r>
    </w:p>
    <w:p w14:paraId="382A63A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lastRenderedPageBreak/>
        <w:t>157. Успенская Е.П. Опыт лечения детей, больных бронхиальной астмой в условиях барокамеры / Матер, межрегионар. конф. по проблеме бронхиальнойастмы и неспецифич. заболеваний и их курортному лечению. Кисловодск. -1965.-С.105-107.</w:t>
      </w:r>
    </w:p>
    <w:p w14:paraId="4D3E86B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158. Успенская Е.П. Состояние функции внешнего дыхания у больных бронхиальной астмой, проходящих курс лечения в условиях барокамеры / Неспецифич. заболевания органов дыхания и их курортное лечение. Киев: Здоровье, 1966. - С. 108-111.</w:t>
      </w:r>
    </w:p>
    <w:p w14:paraId="72C1F98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159. Успенская Е.П. Лечение больных бронхиальной астмой в условиях пониженного барометрического давления (в барокамере): Метод, рекомендации для врачей. Л., 1977. - 15 с.</w:t>
      </w:r>
    </w:p>
    <w:p w14:paraId="168ED05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160. Ушаков И.Б., Черняков И.Н., Шишов А.А. и др. Способ повышения устойчивости человека к воздействиям стресс-факторов полета. Патент на изобретение. М., 1977. - 4 с.</w:t>
      </w:r>
    </w:p>
    <w:p w14:paraId="7FDA7B4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161. Федосеев Г.Б. Механизмы обструкции бронхов. СПб.: Мед. информ. агентство, 1995. - 336 с.</w:t>
      </w:r>
    </w:p>
    <w:p w14:paraId="7BB85A6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162. Филатова Л.Г. Материалы к вопросам гипоксии и акклиматизации // Вопросы экологии. 1962. - № 6. - С.5-10.</w:t>
      </w:r>
    </w:p>
    <w:p w14:paraId="6A7165A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163. Фудель-Осипова С.И., Гришко Ф.И. Ранний показатель приспособительной реакции мышечной ткани на развивающуюся старческую гипоксию // Кислородная недостаточность Киев, 1963. - С.94-99.</w:t>
      </w:r>
    </w:p>
    <w:p w14:paraId="1B55AD1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164. Хацуков Б.Х. Эффективность гипокситерапии спазма аккомодации и миопии у детей и подростков // Матер. Всеросс. конф «Гипоксия: механизмы, адаптация, коррекция». М.: БЭБиМ, 1999. - С.82-83.</w:t>
      </w:r>
    </w:p>
    <w:p w14:paraId="40DDCA4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165. Хитров Н.К., Пауков B.C. Адаптация сердца к гипоксии. М.:1. Медицина, 1991. 240 с.</w:t>
      </w:r>
    </w:p>
    <w:p w14:paraId="17A6FDB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166. Холдейн Д.С., Пристли Д.Г. Дыхание: Пер. с англ. M.-jl: Биомедгиз, 1937. - 462 с.</w:t>
      </w:r>
    </w:p>
    <w:p w14:paraId="7C5FEDC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167. Царегородцев Г.И. Философия проблемы теории адаптации. М., 1975. — СЛ 2-19.</w:t>
      </w:r>
    </w:p>
    <w:p w14:paraId="0730FFA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168. Цветкова A.M., Ткачук Е.Н. Методическое обоснование режима интервальной гипоксической тренировки // Hyp.Med.J.-l 999. № 1-2. - С. 15-17.</w:t>
      </w:r>
    </w:p>
    <w:p w14:paraId="7DCB4FF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169. Цыганова Т.Н., Егорова Е.Б. Интервальная гипоксическая тренировка в акушерской и гинекологической практике // Метод, рекомендации. М.: Минздрав России, 1993.- 11 с.</w:t>
      </w:r>
    </w:p>
    <w:p w14:paraId="7BC8F6A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170. Чарный A.M. Патофизиология гипоксических состояний. М.: Медгиз, 1961. - 343 с.</w:t>
      </w:r>
    </w:p>
    <w:p w14:paraId="67AB38C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171. Чекурда Т.А. Лечебное и профилактическое значение гипобаротерапии при бронхиальной астме // Тез. докл. III Всеарм. науч.-практ. конф. «Баротерапия в комплексном лечении и реабилитации раненых, больных и пораженных». СПб.: ВмедА, 1997. - С.82.</w:t>
      </w:r>
    </w:p>
    <w:p w14:paraId="2EAF5CC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172. Чижов А.Я., Филимонов В.Г., Караш Ю.М. и др. О биоритме напряжения кислорода в тканях матки и плода // Бюлл. эксперим. биологии и медицины, 1981. № 3. - С.392-394.</w:t>
      </w:r>
    </w:p>
    <w:p w14:paraId="18880B2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173. Чинкин А.С. Соотношения адреналин:норадреналин и альфа-:бета-адренорецепторов в миокарде и адренергические хроно- и инотропные реакции при экстремальных состояниях и адаптации // Журн. Успехи физиол.наук, 1992. Т.23. - № 3. - С.97-106.</w:t>
      </w:r>
    </w:p>
    <w:p w14:paraId="361F9E9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174. Чотоев Ж.А., Жапаров Б.Ж. Вопросы адаптации к условиям высокогорья // Сб.науч. тр. КГМИ. Фрунзе, 1975. - Т.99. - С.15.</w:t>
      </w:r>
    </w:p>
    <w:p w14:paraId="761504F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175. Чучал?ш А.Г. Закономерности обмена кальция при различных патологических процессах // Тер. архив. 1987. - Т.59.- № 1. - С. 121-127.</w:t>
      </w:r>
    </w:p>
    <w:p w14:paraId="1F6D45D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176. Чучалин А.Г. Актуальные вопросы диагноза в пульмонологии // Пульмонология. 2001. - № 1. -С.6-11.</w:t>
      </w:r>
    </w:p>
    <w:p w14:paraId="3E1CFA2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177. Шанин В.Ю. Клиническая патофизиология // Учебник для мед. вузов. СПб.: Специальная литература, 1998. - 569 с.</w:t>
      </w:r>
    </w:p>
    <w:p w14:paraId="78B6B5F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178. Шаталина А.С. Питание, водно-питьевой режим альпиниста. -Ташкент, 1957.- 120 с.</w:t>
      </w:r>
    </w:p>
    <w:p w14:paraId="146EA25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179. Шевченко Ю.Л., Горанчук В.В. Применение нормобарической гипокситерапии в кардиохирургии // Матер. 2-й Междунар. Конф. «Гипоксия в медицине». Hyp.Med.J. - 1996. - № 2. - С.95.</w:t>
      </w:r>
    </w:p>
    <w:p w14:paraId="73578C1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180. Шик Л.Л., Урьева Ф.И., Брайцева Л.И. Явление приспособления при кратковременной повторной аноксии // Архив биолог, наук, 1940. Т.57.1. Вып. 1. № 1. - С.67-78.</w:t>
      </w:r>
    </w:p>
    <w:p w14:paraId="00A66B6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181. Шик JI.JI. Основные принципы регуляции дыхания // Физиология дыхания.-Л., 1973. -С.79-86.</w:t>
      </w:r>
    </w:p>
    <w:p w14:paraId="0B7343D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182. Шик Л.Л. Регуляция дыхания и его нарушения / Рук-во по клинич. физиол. дыхания / Под ред. Л.Л.Шика и Н.Н.Канаева. Л.:,1980. - С.209-230.</w:t>
      </w:r>
    </w:p>
    <w:p w14:paraId="5FFE0E0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183. Штученко Н.В., Закусило М.П. Нетрадиционное средство лечения гипотиреоза интервальная гипоксическая тренировка // Матер. Всеросс. конф «Гипоксия: механизмы, адаптация, коррекция». - М.: БЭБиМ, 1997. - С. 138.</w:t>
      </w:r>
    </w:p>
    <w:p w14:paraId="306E25F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184. Эренбург И.В., Кондрыкинская И.И. Эффективность применения интервальной гипоксической тренировки при лечении хронических обструктивных заболеваний легких // Hyp.Med.J. 1993. - № 1. - С. 16-17.</w:t>
      </w:r>
    </w:p>
    <w:p w14:paraId="0CB31BB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185. Эренбург И.В. Адаптация к интервальной гипоксии уменьшает частоту желудочковой экстрасистолии у больных ишемической болезнью сердца // Матер. 1-й Междунар. Конф. «Гипоксия в медицине». Hyp.Med.J. -1994. - № 2. - С.64.</w:t>
      </w:r>
    </w:p>
    <w:p w14:paraId="4E3A408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186. Эренбург И.В. Влияние режима интервальной гипоксической тренировки на ее эффективность // Матер. 2-й Междунар. Конф. «Гипоксия в медицине». Hyp.Med.J. - 1996. - № 2. - С.95-96.</w:t>
      </w:r>
    </w:p>
    <w:p w14:paraId="2BCA2BB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187. Ahluwalia A., Cellek S. Regulation of the cardiovascular system by non-adrenergic non cholenergic nerves // Current Opinion in Nephrology and Hypertension. 1997. - Vol.6. - P.74-79.</w:t>
      </w:r>
    </w:p>
    <w:p w14:paraId="05FD1AC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188. Arias-Stella J.M., Saldana J. The muscular pulmonary arteries in peoples mative to high altitude // Med. Thorac. 1962. - № 19. - P.292, 484-493.</w:t>
      </w:r>
    </w:p>
    <w:p w14:paraId="59F8F65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189. Assa'ad A.H., Ballard E.T., Sebastian K.D. et al. Effect of superoxide dismutase on a rabbit model of chronic allergic asthma // Ann. Allergy Asthma Immunol. 1998. - Vol.80. - № 3. -P.215-224.</w:t>
      </w:r>
    </w:p>
    <w:p w14:paraId="3F0F74B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190. Ashenden M.J., Gore C.J., Dobson G.P. et al. Simulated moderate altitude elevates serum erythropoetin but dors not increas reticulocyte production in welltrained runners // Eur. J.Appl. Physiol. 2000. - Vol.81. - № 5. - P.428-435.</w:t>
      </w:r>
    </w:p>
    <w:p w14:paraId="4EFCABA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191. Behnke A.R. The application of measurement nitrogen alimination // U.S.Nav. Med. Bull. 1937. - Vol.35. - № 2. - P.35-48.</w:t>
      </w:r>
    </w:p>
    <w:p w14:paraId="4E51069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192. Belkina A.L., Budanova O.P., Tkatchouk E.N. et al. The antiarrythmic effect of adaptation to normobaric hypoxia in local ischemia and reperfusion of the myocardium // Hyp. Med. J. 1995. - № l. p. 12-15.</w:t>
      </w:r>
    </w:p>
    <w:p w14:paraId="1576DD8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193. Benumof J., Mathers J., Wahrenbrock E. The pulmonary iterstitial compartment and mediator of hypoxic pulmonary vasoconstriction // Microvasc. Res. 1978.-Vol.15.-№ 1. - P.69-75.</w:t>
      </w:r>
    </w:p>
    <w:p w14:paraId="0C1D0B2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194. Caro J. Hypoxia regulation of gene transcription // High Alt. Med. Biol. -2001. Vol.2. - № 2. - P.145-154.</w:t>
      </w:r>
    </w:p>
    <w:p w14:paraId="5142078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195. Cargill R.I., Lipworth B.J., Keily D.G. Adverse effects of hypoxemia on diastolic filling in human // Clin. Sci 1995. - Vol.89. - № 2. - P. 165-169.</w:t>
      </w:r>
    </w:p>
    <w:p w14:paraId="6D28760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196. Comroe J.H. Unreliability of cyanosis in recognition of arterial anoxemia // Am. J. Surg. ~ 1947.-Vol.214.-№ 1.-P. 18-26.</w:t>
      </w:r>
    </w:p>
    <w:p w14:paraId="4444C12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197. Comroe J.H. Легкие. Клиническая физиология и функциональные пробы. М.: Медгиз, 1961. - С.3-6.</w:t>
      </w:r>
    </w:p>
    <w:p w14:paraId="1CB31AD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198. Coleridge J.C., Coleridge Н.М. Chemoreflex regulation of the heat. In.: Handbook of Physiology. Sect.2: Cardiovascular system. - 1979. -P.653-676.</w:t>
      </w:r>
    </w:p>
    <w:p w14:paraId="1E194E8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199. Conev A., Marshall I.M. Effect of systemic hypoxia upon circulation of the cerebral cortex in the anae sthetized rat // J. Physiol. Proc. 1995. - Vol.483. - P.88.</w:t>
      </w:r>
    </w:p>
    <w:p w14:paraId="4BE628C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200. Copin J.C., Gasche Y., Li Y., Chan P.H. Prolonged hypoxia during cell development protects mature manganese superoxide dismutase-deficient astrocytes from damage by oxidative stress // FABES, J. 2001. - Vol.15. - № 2. - P.525-534.</w:t>
      </w:r>
    </w:p>
    <w:p w14:paraId="57B7E3D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201. Cutz E. Neuroendocrine cells of the lung. An overview of morphologic characteristics and development // Ext. Lung Res. 1982. -№ 3. - P. 185.</w:t>
      </w:r>
    </w:p>
    <w:p w14:paraId="44AC7EC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202. Dill D.B. Life, heart and altitude // Cambridge. 1938. - P.56.</w:t>
      </w:r>
    </w:p>
    <w:p w14:paraId="28878F2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203. Donelly D.F., Doyle T.P. Development change in hypoxia inducedcatecholamine release from rat carotid body in vitro // J. Physiology. 1994. -Vol.475.-№ 2.-P.267-275.</w:t>
      </w:r>
    </w:p>
    <w:p w14:paraId="738C7BC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204. Dawson A. Regional lung function during early acclimatization to 3100 m altitude // J. Appl. Physiol. 1972. - Vol.33. - №3. - P.218-222.</w:t>
      </w:r>
    </w:p>
    <w:p w14:paraId="6F745CB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205. Duke H. The site of action of anoxia on the pulmonary blood vessels of the cat // J. Physiol. 1954. - Vol.125. - P.373.</w:t>
      </w:r>
    </w:p>
    <w:p w14:paraId="5E17101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206. Fagan K.A., Weil J.V. Potential genetic contributions to control of the pulmonary circulation and ventilation at high altitude // High Alt.Med.Biol. 2001.- Vol.2. № 2. -P.165-171.</w:t>
      </w:r>
    </w:p>
    <w:p w14:paraId="35D0E9D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207. Favier R., Spielvogel H., Desplanches D. et al. Maximal exercise performance in chronic hypoxia and acute normoxia in high-altitude natives // J. Appl. Physiology. 1995. - Vol.78. - № 5. - P.1868-1874.</w:t>
      </w:r>
    </w:p>
    <w:p w14:paraId="2AA7D2B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208. Fishman A.P. Autonomic vasomotor tone in the pulmonary circulation // Anaesthesiology. 1976. - Vol.96. - № 4. - P.431-442.</w:t>
      </w:r>
    </w:p>
    <w:p w14:paraId="034CA39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209. Fleming I., Bauersachs J., Busse R. Calcium-depending and Calcium-independing activation of the endotelial NO // J.Vasc.Res. 1997. - Vol.34. - № 3. -P.165-174.</w:t>
      </w:r>
    </w:p>
    <w:p w14:paraId="2E2D505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210. Frank D.U., Horstman D.J., Rich G.F. The effect of prolonged inhaled nitric oxide on pulmonary vasoconstriction in rats // Anesth. Analg. 1998. - Vol. -№6.-P. 1285-1290.</w:t>
      </w:r>
    </w:p>
    <w:p w14:paraId="1B6F198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211. Gassman M. Oxygen deficiency and erythropoetin // Schweiz. Arch. Tierheilhd. -2001. Vol.143. -№ 9.-P.7505-7509.</w:t>
      </w:r>
    </w:p>
    <w:p w14:paraId="10343D2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212. Ge R.L., Chen Q.H., He L.G. Characteristics of hypoxic ventilatory response in Tibetan living at moderate and high altitude // Chung-Hua Chieh, Resp. Diseases. 1994. - Vol. 17. - № 6. - P.364-366.</w:t>
      </w:r>
    </w:p>
    <w:p w14:paraId="3F1B79A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213. Gozal D., Arens R., Omlin K.J. et al. Peripheral chemoreceptors function in children with myelomeningocele and Arnold-Chiari malformation type 2 // Chest.- 1995. Vol.108. - № 2. -P.425-431.</w:t>
      </w:r>
    </w:p>
    <w:p w14:paraId="1C15FB9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214. Gozal E., Gozal D. Respiratory plasticity following intermittent hypoxia: developmental interaction // J. Appl. Physiol. 2001, May. - Vol.90. - № 5. -P. 1995-1999.</w:t>
      </w:r>
    </w:p>
    <w:p w14:paraId="1262A5F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215. Grant B.J., Davies G.G., Jones H.L., Hughes J.M. Local regulations of pulmonary blood flow and ventilation perfusion ratios in the coati mundi // J. Appl. Physiol. 1976. - № 40. - P.216.</w:t>
      </w:r>
    </w:p>
    <w:p w14:paraId="6D864FE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216. Guyton А. (Гайтон А.). Физиология кровообращения. Минутный объем сердца и его регуляция / Пер с англ.: Под ред. Косицкого Г.И. М.: Медицина, 1969. - 472 с.</w:t>
      </w:r>
    </w:p>
    <w:p w14:paraId="54B3E97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217. Hadad G.G., Jiang С. 02-sensing mechanisms in excitable cells: role of plasms membrane K+channels // Annu Rev. Physiol. 1997. - Vol.59. - P.23-42.</w:t>
      </w:r>
    </w:p>
    <w:p w14:paraId="151176C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218. Hamid Q., Springa D., Riverros-Moreno V. et al. Induction of nitric oxide synthese in asthma//Lancet. 1993.-Vol.392.-P. 1510-1513.</w:t>
      </w:r>
    </w:p>
    <w:p w14:paraId="5A07126D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219. Hochachka P.W., Somero J. Strategies of biochemical adaptation. 1973. Хочачка П., Сомеро Дж. / Стратегия биохимической адаптации: Пер. с англ. М.: Мир, 1977.-400 с.</w:t>
      </w:r>
    </w:p>
    <w:p w14:paraId="5C5AC0C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220. Hochachka P.W., Lutz P.L. Mechanisms, original and evolution of anoxia tolerance in animals // Сотр. Biochemic. Physiol. Biochem. Mol. Biol. 2001. -Vol.130.-№ 6.-P.435-459.</w:t>
      </w:r>
    </w:p>
    <w:p w14:paraId="20A282B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221. Hughson R.L., Kowalchuk J.M. Kinetics of oxygen uptake for submaximal exercise in hyperoxia, normoxia, and hypoxia // J. Appl. Physiol. 1995. - Vol.29. -№2.-P. 198-210.</w:t>
      </w:r>
    </w:p>
    <w:p w14:paraId="157C5F1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222. Invone L. Changes in open field behavior spatial memory, and hippocampal parvalbumin immunoreactivity following enrichement in rats exposed to neonatal anoxia // Exp. Neurol. 1996. - Vol.139. - № 1. - P.25-33.</w:t>
      </w:r>
    </w:p>
    <w:p w14:paraId="5F590EA8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223. Itturigia R., Larrain C., Zapata D. Effects of dopaminergic blockade upon carotid chemosensory activity and its hypoxia-induced exitation // Br. Recearch. -1994.-Vol.663.-№ 1. -P.145-154.</w:t>
      </w:r>
    </w:p>
    <w:p w14:paraId="7694354B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224. Jiang H.,Guo R., Powell-Coffman J.A. Caenorhabditis elegans hif-1 gene encodes a bHLH-PAS protein that is required for adaptation to hypoxia // Proc. Natl. Acad. Sci, USA. 2001. - Vol.98. - № 14. -P.7914-7921.</w:t>
      </w:r>
    </w:p>
    <w:p w14:paraId="2ECD7E8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225. Jobsis F.F. What is a molecular sensor? In: Tissue hypoxia and ischemia. Eds. M.Reivich etc. N.Y.L.: Plenum Press. 1977. -P.3-18.</w:t>
      </w:r>
    </w:p>
    <w:p w14:paraId="1C7BB35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226. Jones D.P., Kennedy F.G. Intracellular oxygen supply during hypoxia // Am. J. Physiol. 1982. - Vol.243. - P.247.</w:t>
      </w:r>
    </w:p>
    <w:p w14:paraId="509B260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227. Kietzmann Т., Knabe W., Schmidt-Kastner R. Hypoxia and hypoxia-inducible factor modulated gene expression in brain: involvement in neuroprotection and cell death // Eur. Arch. Psychiatry Clin. Neurosci. 2001. - Vol.251. - № 4. -P.170-178.</w:t>
      </w:r>
    </w:p>
    <w:p w14:paraId="6B0FDC0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228. Lahiri S. Oxygen respones of caroted chemoreceptors // In: Tissue hypoxia and ischemia. Eds. M.Reivich etc. N.Y.L.: Plenum Press. 1977. - P. 185-202.</w:t>
      </w:r>
    </w:p>
    <w:p w14:paraId="5A79A6F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229. Lands W., Sauter J., Stone G. Oxygen requirement for prostaglandin biothynthesis // Prostaglandins Med. 1978. - № 1. - P. 117.</w:t>
      </w:r>
    </w:p>
    <w:p w14:paraId="0806BC6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230. Lopez-Barneo J., Pardad R., Ortega-Saenz P. Cellular mechanism of oxygen sensing // An. Rev. Physiol. 2001. - Vol.63. - P.259-287.</w:t>
      </w:r>
    </w:p>
    <w:p w14:paraId="057591A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231. Maevskii E.I., Grishina E.V., Rozenfeld A.S. et al. Anaerobic formation of succinata and facilitation of its oxidation possible mechanisms of cell adaptation to oxygen deficiency // Biofizika. - 2000. - Vol.45. - № 3. - P.509-513.</w:t>
      </w:r>
    </w:p>
    <w:p w14:paraId="0A60B6C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232. Marshal C., Marshall B.E. Hypoxic pulmonary vasoconstriction an in vivo/vitro comparison // Anesthesiology. 1981. - Vol.55. - № 3. - P.743.</w:t>
      </w:r>
    </w:p>
    <w:p w14:paraId="3B50388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233. Mayfield K.P., D'Alecy L.G. Delta-1 opoid agonist acutely increases hypoxic tolerance // Exper. Therapeutics. 1994. - Vol.268. - № 2. - P.683-688.</w:t>
      </w:r>
    </w:p>
    <w:p w14:paraId="0F96274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234. McMurtry I.F., Rounds S., Stanbrook H.S. Studies of mechanism of hypoxic pulmonary vasoconstriction // Adv. Shock. Res. 1982. - Vol. 8. - P.21.</w:t>
      </w:r>
    </w:p>
    <w:p w14:paraId="0E6EAA0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235. Meerson F.Z., Archipenko Y.V., Rozhitskaya I.I. et al. Opposite effects on antioxidant enzymes of adaptation to continuous and intermittent hypoxia // Biull.</w:t>
      </w:r>
    </w:p>
    <w:p w14:paraId="467D044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236. Eksp. Biol. Med. 1992. - Vol.114. - № 7. - P. 14-15.</w:t>
      </w:r>
    </w:p>
    <w:p w14:paraId="451A647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237. Mogilnitskaia L.V., Prokof ev V.N., Zhogolev V.V. The effect of hypoxia on memorane status and lipid peroxidation in rat lungs and blood // Vopr.Med.Khim.- 1993. Vol.39. - № 6. - P.34-36.</w:t>
      </w:r>
    </w:p>
    <w:p w14:paraId="208E3F4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238. Moore L.G. Comparative human ventilatory adaptation to adaptation // Respir. Physiol. 2000. - Vol.121. - № 2-3. -P.257-276.</w:t>
      </w:r>
    </w:p>
    <w:p w14:paraId="0C1DF976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239. Moss I.R. Respiratory responses to single and episodic hypoxia development: mechanisms of adaptation // Respir. Physiol. 2000. - Vol.121. - № 23. -P.185-197.</w:t>
      </w:r>
    </w:p>
    <w:p w14:paraId="74F7CA9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240. Neubauer J.A. Invated review: Physiological and pathophysiological responses to intermittent hypoxia // J. Appl. Physiol. 2001. - Vol.90. № 4. -P.1593-1599.</w:t>
      </w:r>
    </w:p>
    <w:p w14:paraId="612472A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241. Noakes T.D. Exercise and the heart. MD thesis. - 1981. - P.45.</w:t>
      </w:r>
    </w:p>
    <w:p w14:paraId="4E4E478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242. Olsen N.V. Effect of hypoxemia on water and renal function // Acta Anaeshtesiol. Scand. Supple. 1995.- Vol.107. -P.165-170.</w:t>
      </w:r>
    </w:p>
    <w:p w14:paraId="2C1BEDDA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243. Opie L.H. (Опи Jl.X.) Обмен веществ и энергии в миокарде // Физиология и патофизиология сердца: Пер. с англ. / Под ред. Н.Сперелакиса: в 2-х т. Т.2. М.: Медицина, 1988. - С.6-74.</w:t>
      </w:r>
    </w:p>
    <w:p w14:paraId="468080D0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244. Paterson D.H., Clement I.D., Howard L.S. et al. The human ventilatory response to step changes in the end-tidel P02 of differing amplitude // Resp. Physiol.- 1993.-Vol.94.-№3.-P.309-321.</w:t>
      </w:r>
    </w:p>
    <w:p w14:paraId="4ADA8361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245. Piehl Aulin K., Svedenhad J., Wide L., Berglund В., Saltin B. Short-term intermittent normobaric hypoxia haemotological, physiological and mental effects. // Scand. J. Med. Sci Sports. - 1998. - Vol.8. - № 3. - P. 132-137.</w:t>
      </w:r>
    </w:p>
    <w:p w14:paraId="3BEEF59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246. Potievskaia V.I., Chizhov A.I. Effect of intermittent normobaric hypoxia on dynamics of disease state in patients with hypotension. // Fiziol. Zh. 1992. -Vol.38. -№ 5. -P.53-57.</w:t>
      </w:r>
    </w:p>
    <w:p w14:paraId="59502AB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247. Prabhakar N.R., Cao H., Lowe J.A. et al. Selective inhibition of the carotidsensory response to hypoxia by the substance P receptor antogonist CP-96 // Proceedings of the National Acad. Of Sci. of the USA. 1993. - Vol.90. -№ 21. -P. 1004 Ы0045.</w:t>
      </w:r>
    </w:p>
    <w:p w14:paraId="7382D92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248. Purves M. Carotid chemoreceptor impulse activity // J. Physiol. 1978. -Vol.185.-P.60-66.</w:t>
      </w:r>
    </w:p>
    <w:p w14:paraId="7DD0F1D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249. Rasmussen H., Kelley G., Donglas J.S. Interactions between Ca2+ and cANP messenger system in regulation of airway smooth muscle contraction // Am. J. Physiol. 1990. - Vol.258. - № 6, pt 1. - P.279-288.</w:t>
      </w:r>
    </w:p>
    <w:p w14:paraId="53DA0AE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250. Rotta А., Сапера A., Hurtado A. J.Appl.Physiol. 1956. - № 9. - P.328.</w:t>
      </w:r>
    </w:p>
    <w:p w14:paraId="6EE07B35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251. Saunders K.B., Stradling J. Chemoreceptors drives and short sleep-wake cycles during hypoxia: a simulation study // Annnals of Biomedical. 1993. - Vol.21. - № 5. -P.465-474.</w:t>
      </w:r>
    </w:p>
    <w:p w14:paraId="34E38AC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252. Schunemann H.J., Muti P., Freudenheim L. et al Oxydative stress and lung functions //Am. J.Epidemiol. 1997. - Vol.146. - № 11. -P.939-948.</w:t>
      </w:r>
    </w:p>
    <w:p w14:paraId="1850BFB4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253. Starr J. Clinical tests of simple method of estimating cardiac Stroke volume from blood pressure and age // Circulation. 1954. - Vol.9. - № 5. - P.664-668.</w:t>
      </w:r>
    </w:p>
    <w:p w14:paraId="6CD71F13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254. Starkova N.T., Davidov A.L., Budalina S.M. et al. Intersensory correlations in diabetic neuropathy during adaptation to interval normobaric hypoxia // Zh. Nevropatol. Psikhiatr. Im. S.S.Korsakova. 1997. - Vol.3. - P.40-44.</w:t>
      </w:r>
    </w:p>
    <w:p w14:paraId="13D00F12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255. Stoneham M.D., Pethybridge R.J. Acclimatization to altitude: effects on arterial oxygen saturation and pulse rate during prolonged exercise at altitude // J.of the Royal Naval Medical Service. 1993. - Vol.79. - № 1. - P.3-9.</w:t>
      </w:r>
    </w:p>
    <w:p w14:paraId="2FDEE00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256. Sylvester J., McGowan C. The effects of agents that bind to cytochrom P-450 on hypoxic pulmonary vasoconstriction // Circ. Res. 1978. - Vol.43. - P.429.</w:t>
      </w:r>
    </w:p>
    <w:p w14:paraId="144673F9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257. Sylvester J., Gotlieb JM Rock P. et al. Abnormal pulmonary circulation. -1986.-343 P.</w:t>
      </w:r>
    </w:p>
    <w:p w14:paraId="6DDBC6B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258. Vachier I., Doucen C., Loubatiere J. et al. Imaging reactive oxygen species in asthma // J.Biolumin. Chemilumin. 1994. - Vol.9. - № 3. - P. 171-175.</w:t>
      </w:r>
    </w:p>
    <w:p w14:paraId="23640BBE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259. Vlasova I.G., Torshin V.I. Antihypoxic properties of opiates and substance P // Patol.Fiziol.Eksp.Ter. 2001. - Vol.2. № 13. - P.5.</w:t>
      </w:r>
    </w:p>
    <w:p w14:paraId="50232BC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260. Vorob'ev L.P., Chizhov A.I., Potievskaia V.I. The evatuation of the efficacy of adaptation to intermittent normobaric hypoxia as a method for treating hypertension // Vopr. Kurortol. Fizioter. Lech Fiz. Kult. 1993. - Vol.5 - P.9-11.</w:t>
      </w:r>
    </w:p>
    <w:p w14:paraId="70541EA7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261. Vovc E. The antiarrhythmic effect of adaptation to intermittent hypoxia // Folia Med. (Plovdiv). 1998. - Vol.40 (3B, Suppl.3). - P.51-54.</w:t>
      </w:r>
    </w:p>
    <w:p w14:paraId="6628DBEF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262. West J.B. (Уэст Дж.) Физиология дыхания. Основы: Пер с англ. / Под ред. А.М.Генина. М.: Мир, 1988. - 191 с.</w:t>
      </w:r>
    </w:p>
    <w:p w14:paraId="488A55FC" w14:textId="77777777" w:rsidR="006B592B" w:rsidRPr="006B592B" w:rsidRDefault="006B592B" w:rsidP="006B592B">
      <w:pPr>
        <w:spacing w:after="0" w:line="240" w:lineRule="auto"/>
        <w:jc w:val="both"/>
        <w:rPr>
          <w:rFonts w:ascii="Trebuchet MS" w:eastAsia="Times New Roman" w:hAnsi="Trebuchet MS"/>
          <w:color w:val="000000"/>
          <w:sz w:val="21"/>
          <w:szCs w:val="21"/>
          <w:lang w:eastAsia="ru-RU"/>
        </w:rPr>
      </w:pPr>
      <w:r w:rsidRPr="006B592B">
        <w:rPr>
          <w:rFonts w:ascii="Trebuchet MS" w:eastAsia="Times New Roman" w:hAnsi="Trebuchet MS"/>
          <w:color w:val="000000"/>
          <w:sz w:val="21"/>
          <w:szCs w:val="21"/>
          <w:lang w:eastAsia="ru-RU"/>
        </w:rPr>
        <w:t>263. Wyon N. Vecuronium-induced of phrenic nerve activity during hypoxia in the rabbit // Anesth. Analg. 1996. - Vol.82. -№ 1. - P.89-102.</w:t>
      </w:r>
    </w:p>
    <w:p w14:paraId="7E118F8A" w14:textId="77777777" w:rsidR="003A75A7" w:rsidRDefault="003A75A7" w:rsidP="006B592B"/>
    <w:sectPr w:rsidR="003A75A7" w:rsidSect="003A7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2B"/>
    <w:rsid w:val="003A75A7"/>
    <w:rsid w:val="006B592B"/>
    <w:rsid w:val="00836ABA"/>
    <w:rsid w:val="00D5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998A5"/>
  <w15:chartTrackingRefBased/>
  <w15:docId w15:val="{CDD59123-C265-4256-9997-10CD2049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5A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B5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B59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92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B5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59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number">
    <w:name w:val="number"/>
    <w:basedOn w:val="a0"/>
    <w:rsid w:val="006B592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B592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B592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">
    <w:name w:val="c"/>
    <w:basedOn w:val="a0"/>
    <w:rsid w:val="006B592B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B592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B592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itle">
    <w:name w:val="title"/>
    <w:basedOn w:val="a0"/>
    <w:rsid w:val="006B592B"/>
  </w:style>
  <w:style w:type="character" w:styleId="a4">
    <w:name w:val="Hyperlink"/>
    <w:basedOn w:val="a0"/>
    <w:uiPriority w:val="99"/>
    <w:semiHidden/>
    <w:unhideWhenUsed/>
    <w:rsid w:val="006B592B"/>
    <w:rPr>
      <w:color w:val="0000FF"/>
      <w:u w:val="single"/>
    </w:rPr>
  </w:style>
  <w:style w:type="character" w:styleId="a5">
    <w:name w:val="Strong"/>
    <w:basedOn w:val="a0"/>
    <w:uiPriority w:val="22"/>
    <w:qFormat/>
    <w:rsid w:val="006B592B"/>
    <w:rPr>
      <w:b/>
      <w:bCs/>
    </w:rPr>
  </w:style>
  <w:style w:type="paragraph" w:styleId="a6">
    <w:name w:val="Обычный (веб)"/>
    <w:basedOn w:val="a"/>
    <w:uiPriority w:val="99"/>
    <w:semiHidden/>
    <w:unhideWhenUsed/>
    <w:rsid w:val="006B59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5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59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7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3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3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5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9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5804">
                  <w:marLeft w:val="0"/>
                  <w:marRight w:val="0"/>
                  <w:marTop w:val="0"/>
                  <w:marBottom w:val="0"/>
                  <w:divBdr>
                    <w:top w:val="single" w:sz="6" w:space="11" w:color="E5EBE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252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3433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single" w:sz="6" w:space="11" w:color="C4C7C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761648">
                      <w:marLeft w:val="28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47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31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medical-diss.com/docreader/283635/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9123</Words>
  <Characters>52004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61005</CharactersWithSpaces>
  <SharedDoc>false</SharedDoc>
  <HLinks>
    <vt:vector size="6" baseType="variant">
      <vt:variant>
        <vt:i4>3997748</vt:i4>
      </vt:variant>
      <vt:variant>
        <vt:i4>0</vt:i4>
      </vt:variant>
      <vt:variant>
        <vt:i4>0</vt:i4>
      </vt:variant>
      <vt:variant>
        <vt:i4>5</vt:i4>
      </vt:variant>
      <vt:variant>
        <vt:lpwstr>http://medical-diss.com/docreader/283635/d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K104-N3</dc:creator>
  <cp:keywords/>
  <cp:lastModifiedBy>admin</cp:lastModifiedBy>
  <cp:revision>2</cp:revision>
  <dcterms:created xsi:type="dcterms:W3CDTF">2020-12-09T12:42:00Z</dcterms:created>
  <dcterms:modified xsi:type="dcterms:W3CDTF">2020-12-09T12:42:00Z</dcterms:modified>
</cp:coreProperties>
</file>